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CEA" w:rsidRDefault="00730CEA" w:rsidP="00120BE1">
      <w:pPr>
        <w:spacing w:after="0" w:line="240" w:lineRule="auto"/>
        <w:ind w:left="-426" w:firstLine="56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CEA" w:rsidRDefault="00730CEA" w:rsidP="00120BE1">
      <w:pPr>
        <w:spacing w:after="0" w:line="240" w:lineRule="auto"/>
        <w:ind w:left="-426" w:firstLine="56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CEA" w:rsidRDefault="00730CEA" w:rsidP="00730CE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9128947"/>
            <wp:effectExtent l="19050" t="0" r="0" b="0"/>
            <wp:docPr id="1" name="Рисунок 1" descr="C:\Users\28B3~1\AppData\Local\Temp\Rar$DI80.072\ПК (Социокультурнео развитие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80.072\ПК (Социокультурнео развитие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28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CEA" w:rsidRDefault="00730CEA" w:rsidP="00120BE1">
      <w:pPr>
        <w:spacing w:after="0" w:line="240" w:lineRule="auto"/>
        <w:ind w:left="-426" w:firstLine="56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CEA" w:rsidRDefault="00730CEA" w:rsidP="00120BE1">
      <w:pPr>
        <w:spacing w:after="0" w:line="240" w:lineRule="auto"/>
        <w:ind w:left="-426" w:firstLine="56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0BE1" w:rsidRPr="00914A14" w:rsidRDefault="00120BE1" w:rsidP="00120BE1">
      <w:pPr>
        <w:spacing w:after="0" w:line="240" w:lineRule="auto"/>
        <w:ind w:left="-426" w:firstLine="56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4A1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Министерство образования и науки Р</w:t>
      </w:r>
      <w:r w:rsidR="00914A14">
        <w:rPr>
          <w:rFonts w:ascii="Times New Roman" w:eastAsia="Calibri" w:hAnsi="Times New Roman" w:cs="Times New Roman"/>
          <w:b/>
          <w:sz w:val="28"/>
          <w:szCs w:val="28"/>
        </w:rPr>
        <w:t xml:space="preserve">еспублики </w:t>
      </w:r>
      <w:r w:rsidRPr="00914A14">
        <w:rPr>
          <w:rFonts w:ascii="Times New Roman" w:eastAsia="Calibri" w:hAnsi="Times New Roman" w:cs="Times New Roman"/>
          <w:b/>
          <w:sz w:val="28"/>
          <w:szCs w:val="28"/>
        </w:rPr>
        <w:t>Т</w:t>
      </w:r>
      <w:r w:rsidR="00914A14">
        <w:rPr>
          <w:rFonts w:ascii="Times New Roman" w:eastAsia="Calibri" w:hAnsi="Times New Roman" w:cs="Times New Roman"/>
          <w:b/>
          <w:sz w:val="28"/>
          <w:szCs w:val="28"/>
        </w:rPr>
        <w:t>атарстан</w:t>
      </w:r>
    </w:p>
    <w:p w:rsidR="00120BE1" w:rsidRPr="00914A14" w:rsidRDefault="00120BE1" w:rsidP="00120BE1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4A14">
        <w:rPr>
          <w:rFonts w:ascii="Times New Roman" w:eastAsia="Calibri" w:hAnsi="Times New Roman" w:cs="Times New Roman"/>
          <w:b/>
          <w:sz w:val="28"/>
          <w:szCs w:val="28"/>
        </w:rPr>
        <w:t>ГАПОУ  «Арски</w:t>
      </w:r>
      <w:r w:rsidR="00914A14">
        <w:rPr>
          <w:rFonts w:ascii="Times New Roman" w:eastAsia="Calibri" w:hAnsi="Times New Roman" w:cs="Times New Roman"/>
          <w:b/>
          <w:sz w:val="28"/>
          <w:szCs w:val="28"/>
        </w:rPr>
        <w:t>й педагогический колледж им. Г.</w:t>
      </w:r>
      <w:r w:rsidRPr="00914A14">
        <w:rPr>
          <w:rFonts w:ascii="Times New Roman" w:eastAsia="Calibri" w:hAnsi="Times New Roman" w:cs="Times New Roman"/>
          <w:b/>
          <w:sz w:val="28"/>
          <w:szCs w:val="28"/>
        </w:rPr>
        <w:t>Тукая»</w:t>
      </w:r>
    </w:p>
    <w:tbl>
      <w:tblPr>
        <w:tblW w:w="10173" w:type="dxa"/>
        <w:tblInd w:w="-4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160"/>
        <w:gridCol w:w="5013"/>
      </w:tblGrid>
      <w:tr w:rsidR="00120BE1" w:rsidRPr="00120BE1" w:rsidTr="00120BE1">
        <w:trPr>
          <w:trHeight w:val="1643"/>
        </w:trPr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120BE1" w:rsidRPr="00120BE1" w:rsidRDefault="00120BE1" w:rsidP="00120B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120BE1" w:rsidRPr="00120BE1" w:rsidRDefault="00120BE1" w:rsidP="00120B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BE1" w:rsidRPr="00120BE1" w:rsidRDefault="00120BE1" w:rsidP="00120B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</w:tcPr>
          <w:p w:rsidR="00120BE1" w:rsidRPr="00120BE1" w:rsidRDefault="00120BE1" w:rsidP="00120BE1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0BE1" w:rsidRDefault="00120BE1" w:rsidP="00120BE1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14A14" w:rsidRDefault="00914A14" w:rsidP="00120BE1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14A14" w:rsidRDefault="00914A14" w:rsidP="00120BE1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14A14" w:rsidRPr="00120BE1" w:rsidRDefault="00914A14" w:rsidP="00120BE1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20BE1" w:rsidRPr="00914A14" w:rsidRDefault="00914A14" w:rsidP="00C9038E">
            <w:pPr>
              <w:keepNext/>
              <w:keepLines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="00120BE1" w:rsidRPr="00914A1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120BE1" w:rsidRDefault="00120BE1" w:rsidP="00C903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0BE1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иректор ГАПОУ</w:t>
            </w:r>
            <w:r w:rsidRPr="00120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“Арский педагогический колледж им. Г. Тукая”</w:t>
            </w:r>
          </w:p>
          <w:p w:rsidR="00120BE1" w:rsidRPr="00120BE1" w:rsidRDefault="00301E4C" w:rsidP="00C903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____________Г.Ф.Гарипова</w:t>
            </w:r>
            <w:proofErr w:type="spellEnd"/>
          </w:p>
          <w:p w:rsidR="00120BE1" w:rsidRPr="00120BE1" w:rsidRDefault="00120BE1" w:rsidP="00C903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0BE1">
              <w:rPr>
                <w:rFonts w:ascii="Times New Roman" w:eastAsia="Calibri" w:hAnsi="Times New Roman" w:cs="Times New Roman"/>
                <w:sz w:val="28"/>
                <w:szCs w:val="28"/>
              </w:rPr>
              <w:t>Приказ</w:t>
            </w:r>
            <w:r w:rsidR="00301E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</w:t>
            </w:r>
            <w:r w:rsidR="00914A14">
              <w:rPr>
                <w:rFonts w:ascii="Times New Roman" w:eastAsia="Calibri" w:hAnsi="Times New Roman" w:cs="Times New Roman"/>
                <w:sz w:val="28"/>
                <w:szCs w:val="28"/>
              </w:rPr>
              <w:t>274 от 28 августа 2020 г.</w:t>
            </w:r>
          </w:p>
        </w:tc>
      </w:tr>
    </w:tbl>
    <w:p w:rsidR="00120BE1" w:rsidRPr="00120BE1" w:rsidRDefault="00120BE1" w:rsidP="00120BE1">
      <w:pPr>
        <w:shd w:val="clear" w:color="auto" w:fill="FFFFFF"/>
        <w:spacing w:after="0" w:line="360" w:lineRule="auto"/>
        <w:ind w:left="36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BE1" w:rsidRPr="00120BE1" w:rsidRDefault="00120BE1" w:rsidP="00120BE1">
      <w:pPr>
        <w:shd w:val="clear" w:color="auto" w:fill="FFFFFF"/>
        <w:spacing w:after="0" w:line="360" w:lineRule="auto"/>
        <w:ind w:left="36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BE1" w:rsidRPr="00120BE1" w:rsidRDefault="00120BE1" w:rsidP="00120BE1">
      <w:pPr>
        <w:shd w:val="clear" w:color="auto" w:fill="FFFFFF"/>
        <w:spacing w:after="0" w:line="360" w:lineRule="auto"/>
        <w:ind w:left="360"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BE1" w:rsidRPr="00120BE1" w:rsidRDefault="00120BE1" w:rsidP="00120BE1">
      <w:pPr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BE1">
        <w:rPr>
          <w:rFonts w:ascii="Times New Roman" w:eastAsia="Calibri" w:hAnsi="Times New Roman" w:cs="Times New Roman"/>
          <w:b/>
          <w:sz w:val="28"/>
          <w:szCs w:val="28"/>
        </w:rPr>
        <w:t>ДОПОЛНИТЕЛЬНАЯ ПРОФЕССИОНАЛЬНАЯ   ПРОГРАММА</w:t>
      </w:r>
    </w:p>
    <w:p w:rsidR="00120BE1" w:rsidRPr="00120BE1" w:rsidRDefault="00120BE1" w:rsidP="00120BE1">
      <w:pPr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BE1">
        <w:rPr>
          <w:rFonts w:ascii="Times New Roman" w:eastAsia="Calibri" w:hAnsi="Times New Roman" w:cs="Times New Roman"/>
          <w:b/>
          <w:sz w:val="28"/>
          <w:szCs w:val="28"/>
        </w:rPr>
        <w:t>ПОВЫШЕНИЯ КВАЛИФИКАЦИИ</w:t>
      </w:r>
    </w:p>
    <w:p w:rsidR="00120BE1" w:rsidRDefault="00120BE1" w:rsidP="00120BE1">
      <w:pPr>
        <w:shd w:val="clear" w:color="auto" w:fill="FFFFFF"/>
        <w:spacing w:after="0" w:line="360" w:lineRule="auto"/>
        <w:ind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0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«Социокультурное развитие дошкольников в рамках реализации ФГОС </w:t>
      </w:r>
      <w:proofErr w:type="gramStart"/>
      <w:r w:rsidRPr="00120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</w:t>
      </w:r>
      <w:proofErr w:type="gramEnd"/>
      <w:r w:rsidRPr="00120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8E2DF2" w:rsidRDefault="008E2DF2" w:rsidP="00120BE1">
      <w:pPr>
        <w:shd w:val="clear" w:color="auto" w:fill="FFFFFF"/>
        <w:spacing w:after="0" w:line="360" w:lineRule="auto"/>
        <w:ind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2DF2" w:rsidRDefault="008E2DF2" w:rsidP="00120BE1">
      <w:pPr>
        <w:shd w:val="clear" w:color="auto" w:fill="FFFFFF"/>
        <w:spacing w:after="0" w:line="360" w:lineRule="auto"/>
        <w:ind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E2DF2" w:rsidRPr="00120BE1" w:rsidRDefault="008E2DF2" w:rsidP="00120BE1">
      <w:pPr>
        <w:shd w:val="clear" w:color="auto" w:fill="FFFFFF"/>
        <w:spacing w:after="0" w:line="360" w:lineRule="auto"/>
        <w:ind w:right="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20BE1" w:rsidRPr="00120BE1" w:rsidRDefault="00120BE1" w:rsidP="00120BE1">
      <w:pPr>
        <w:shd w:val="clear" w:color="auto" w:fill="FFFFFF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7DE1" w:rsidRDefault="006F7DE1" w:rsidP="006F7DE1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6F7DE1" w:rsidRPr="009744EF" w:rsidRDefault="006F7DE1" w:rsidP="006F7DE1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120BE1" w:rsidRPr="00120BE1" w:rsidRDefault="00120BE1" w:rsidP="00120BE1">
      <w:pPr>
        <w:shd w:val="clear" w:color="auto" w:fill="FFFFFF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BE1" w:rsidRPr="00120BE1" w:rsidRDefault="00120BE1" w:rsidP="00120BE1">
      <w:pPr>
        <w:shd w:val="clear" w:color="auto" w:fill="FFFFFF"/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BE1" w:rsidRPr="00120BE1" w:rsidRDefault="00120BE1" w:rsidP="00120B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20BE1" w:rsidRPr="00120BE1" w:rsidRDefault="00120BE1" w:rsidP="00120B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20BE1" w:rsidRPr="00914A14" w:rsidRDefault="00E47CE3" w:rsidP="00120BE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14A14">
        <w:rPr>
          <w:rFonts w:ascii="Times New Roman" w:eastAsia="Calibri" w:hAnsi="Times New Roman" w:cs="Times New Roman"/>
          <w:sz w:val="28"/>
          <w:szCs w:val="28"/>
        </w:rPr>
        <w:t>Арск, 2020</w:t>
      </w:r>
    </w:p>
    <w:p w:rsidR="00EE0CEB" w:rsidRPr="00EA1051" w:rsidRDefault="00EE0CEB" w:rsidP="003B52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CEB" w:rsidRPr="00E47CE3" w:rsidRDefault="00EE0CEB" w:rsidP="00E47CE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47CE3">
        <w:rPr>
          <w:rFonts w:ascii="Times New Roman" w:hAnsi="Times New Roman" w:cs="Times New Roman"/>
          <w:b/>
          <w:bCs/>
          <w:sz w:val="28"/>
          <w:szCs w:val="28"/>
        </w:rPr>
        <w:t>Цель реализации программы:</w:t>
      </w:r>
    </w:p>
    <w:p w:rsidR="00366A51" w:rsidRPr="00EA1051" w:rsidRDefault="00366A51" w:rsidP="003B52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теоретической, методической и практической готовности педагогов ДОУ в области социокультурного развития детей дошкольного возраста</w:t>
      </w:r>
    </w:p>
    <w:p w:rsidR="00EE0CEB" w:rsidRPr="00EA1051" w:rsidRDefault="008D40A3" w:rsidP="003B52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A1051">
        <w:rPr>
          <w:rFonts w:ascii="Times New Roman" w:hAnsi="Times New Roman" w:cs="Times New Roman"/>
          <w:b/>
          <w:bCs/>
          <w:sz w:val="28"/>
          <w:szCs w:val="28"/>
        </w:rPr>
        <w:t xml:space="preserve">2. Планируемые </w:t>
      </w:r>
      <w:r w:rsidR="00EE0CEB" w:rsidRPr="00EA1051">
        <w:rPr>
          <w:rFonts w:ascii="Times New Roman" w:hAnsi="Times New Roman" w:cs="Times New Roman"/>
          <w:b/>
          <w:bCs/>
          <w:sz w:val="28"/>
          <w:szCs w:val="28"/>
        </w:rPr>
        <w:t>результаты обучения:</w:t>
      </w:r>
    </w:p>
    <w:p w:rsidR="00EE0CEB" w:rsidRPr="00EA1051" w:rsidRDefault="00EE0CEB" w:rsidP="003B52C2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jc w:val="both"/>
        <w:rPr>
          <w:sz w:val="28"/>
          <w:szCs w:val="28"/>
        </w:rPr>
      </w:pPr>
      <w:r w:rsidRPr="00EA1051">
        <w:rPr>
          <w:sz w:val="28"/>
          <w:szCs w:val="28"/>
        </w:rPr>
        <w:t>Слушатель, освоивший программу, должен повысить профессиональную компетенцию в следующих областях: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понимать сущность и социальную значимость своей будущей профессии, проявлять к ней устойчивый интерес;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качество;</w:t>
      </w:r>
      <w:bookmarkStart w:id="0" w:name="_GoBack"/>
      <w:bookmarkEnd w:id="0"/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оценивать риски и принимать решения в нестандартных ситуациях;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 xml:space="preserve">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использовать информационно-коммуникационные технологии для совершенствования профессиональной деятельности;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работать в коллективе и команде, взаимодействовать с руководством, коллегами и социальными партнерами;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ставить цели, мотивировать деятельность дошкольников, организовывать и контролировать их работу с принятием на себя ответственности за качество образовательного процесса;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осуществлять профессиональную деятельность в условиях обновления ее целей, содержания и смены технологий;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осуществлять профилактику травматизма, обеспечивать охрану жизни и здоровья детей;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владеть основными закономерностями и принципами педагогики и методик развития детей дошкольного возраста;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уметь организовывать деятельность и общение дошкольников;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lastRenderedPageBreak/>
        <w:t>вести работу с родителями и уметь координировать деятельность сотрудников ДОУ;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выбирать учебно-методический комплект, разрабатывать учебно-методические материалы (рабочие программы, календарно-тематическое планы) на основе образовательного стандарта с учетом вида образовательного учреждения, особенностей группы и отдельных воспитанников;</w:t>
      </w:r>
    </w:p>
    <w:p w:rsidR="00EE0CEB" w:rsidRPr="00EA1051" w:rsidRDefault="00EE0CEB" w:rsidP="003B52C2">
      <w:pPr>
        <w:pStyle w:val="21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A1051">
        <w:rPr>
          <w:rFonts w:ascii="Times New Roman" w:hAnsi="Times New Roman"/>
          <w:sz w:val="28"/>
          <w:szCs w:val="28"/>
          <w:lang w:eastAsia="ru-RU"/>
        </w:rPr>
        <w:t>участвовать в исследовательской и проектной деятельности в области дошкольного образования.</w:t>
      </w:r>
    </w:p>
    <w:p w:rsidR="00EE0CEB" w:rsidRPr="00EA1051" w:rsidRDefault="00EE0CEB" w:rsidP="003B52C2">
      <w:pPr>
        <w:pStyle w:val="a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EA1051">
        <w:rPr>
          <w:sz w:val="28"/>
          <w:szCs w:val="28"/>
        </w:rPr>
        <w:t xml:space="preserve">Слушатель, освоивший программу, должен: </w:t>
      </w:r>
    </w:p>
    <w:p w:rsidR="00EE0CEB" w:rsidRPr="00EA1051" w:rsidRDefault="00EE0CEB" w:rsidP="003B52C2">
      <w:pPr>
        <w:pStyle w:val="ConsPlusNormal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Выполнять трудовые действия:</w:t>
      </w:r>
    </w:p>
    <w:p w:rsidR="00EE0CEB" w:rsidRPr="00EA1051" w:rsidRDefault="00EE0CEB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- проектирование образовательного процесса на основе федерального государственного образовательного стандарта дошкольного образования с учетом особенностей возрастных особенностей развития детей дошкольного возраста;</w:t>
      </w:r>
    </w:p>
    <w:p w:rsidR="00EE0CEB" w:rsidRPr="00EA1051" w:rsidRDefault="00EE0CEB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- формирование профессионально значимых компетенций, необходимых для решений образовательных задач развития детей дошкольного возраста с учетом возрастных и индивидуальных особенностей развития;</w:t>
      </w:r>
    </w:p>
    <w:p w:rsidR="00EE0CEB" w:rsidRPr="00EA1051" w:rsidRDefault="00EE0CEB" w:rsidP="003B52C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 w:rsidRPr="00EA105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r w:rsidRPr="00EA1051">
        <w:rPr>
          <w:rFonts w:ascii="Times New Roman" w:hAnsi="Times New Roman" w:cs="Times New Roman"/>
          <w:sz w:val="28"/>
          <w:szCs w:val="28"/>
        </w:rPr>
        <w:t xml:space="preserve"> компетенций, культура речи необходимого для освоения образовательных программ дошкольного образования;</w:t>
      </w:r>
    </w:p>
    <w:p w:rsidR="00EE0CEB" w:rsidRPr="00EA1051" w:rsidRDefault="00EE0CEB" w:rsidP="003B52C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- формирование социокультурных компетенций, навыков речевого этикета необходимого для освоения образовательных программ ДО.</w:t>
      </w:r>
    </w:p>
    <w:p w:rsidR="00EE0CEB" w:rsidRPr="00EA1051" w:rsidRDefault="00EE0CEB" w:rsidP="003B52C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- организация воспитательного процесса с учетом своеобразия социальной ситуации развития дошкольников;</w:t>
      </w:r>
    </w:p>
    <w:p w:rsidR="00EE0CEB" w:rsidRPr="00EA1051" w:rsidRDefault="00EE0CEB" w:rsidP="003B52C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- формирование толерантности и навыков поведения в изменяющейся поликультурной среде.</w:t>
      </w:r>
    </w:p>
    <w:p w:rsidR="00EE0CEB" w:rsidRPr="00EA1051" w:rsidRDefault="00EE0CEB" w:rsidP="003B52C2">
      <w:pPr>
        <w:pStyle w:val="ConsPlusNormal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Выполнять необходимые умения:</w:t>
      </w:r>
    </w:p>
    <w:p w:rsidR="00EE0CEB" w:rsidRPr="00EA1051" w:rsidRDefault="00EE0CEB" w:rsidP="003B52C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 w:rsidRPr="00EA1051">
        <w:rPr>
          <w:rFonts w:ascii="Times New Roman" w:hAnsi="Times New Roman" w:cs="Times New Roman"/>
          <w:sz w:val="28"/>
          <w:szCs w:val="28"/>
        </w:rPr>
        <w:t>тавить воспитательных задач и организовывать их решение (в индивидуальной или групповой форме) в соответствии с уровнем познавательного и личностного развития детей дошкольного возраста;</w:t>
      </w:r>
    </w:p>
    <w:p w:rsidR="00EE0CEB" w:rsidRPr="00EA1051" w:rsidRDefault="00EE0CEB" w:rsidP="003B52C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ориентировать в психологических особенностях дошкольников и необходимости их учета при отборе содержания, форм и методов обучения;</w:t>
      </w:r>
    </w:p>
    <w:p w:rsidR="00EE0CEB" w:rsidRPr="00EA1051" w:rsidRDefault="00EE0CEB" w:rsidP="003B52C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</w:rPr>
        <w:t xml:space="preserve">- разрабатывать (совместно с другими специалистами) и реализовывать совместно с родителями (законными представителями) программы индивидуального развития </w:t>
      </w:r>
      <w:r w:rsidRPr="00EA1051">
        <w:rPr>
          <w:rFonts w:ascii="Times New Roman" w:hAnsi="Times New Roman" w:cs="Times New Roman"/>
          <w:sz w:val="28"/>
          <w:szCs w:val="28"/>
        </w:rPr>
        <w:lastRenderedPageBreak/>
        <w:t>ребенка;</w:t>
      </w:r>
    </w:p>
    <w:p w:rsidR="00EE0CEB" w:rsidRPr="00EA1051" w:rsidRDefault="00EE0CEB" w:rsidP="003B52C2">
      <w:pPr>
        <w:pStyle w:val="ConsPlusNormal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Овладеть необходимыми знаниями:</w:t>
      </w:r>
    </w:p>
    <w:p w:rsidR="00EE0CEB" w:rsidRPr="00EA1051" w:rsidRDefault="00EE0CEB" w:rsidP="003B52C2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-основные и актуальные для современной системы образования теории обучения, воспитания и развития детей дошкольного возрастов;</w:t>
      </w:r>
    </w:p>
    <w:p w:rsidR="00EE0CEB" w:rsidRPr="00EA1051" w:rsidRDefault="00EE0CEB" w:rsidP="003B52C2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-Федеральные государственные образовательные стандарты и содержание примерных основных образовательных программ ДО;</w:t>
      </w:r>
    </w:p>
    <w:p w:rsidR="00EE0CEB" w:rsidRPr="00EA1051" w:rsidRDefault="00EE0CEB" w:rsidP="003B52C2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-дидактические основы, используемые в учебно-воспитательном процессе образовательных технологий;</w:t>
      </w:r>
    </w:p>
    <w:p w:rsidR="00EE0CEB" w:rsidRPr="00EA1051" w:rsidRDefault="00EE0CEB" w:rsidP="003B52C2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-особенности региональных условий, в которых реализуется используемая образовательная программа дошкольного образования.</w:t>
      </w:r>
    </w:p>
    <w:p w:rsidR="00EE0CEB" w:rsidRPr="00EA1051" w:rsidRDefault="00EE0CEB" w:rsidP="003B52C2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Другие характеристики:</w:t>
      </w:r>
    </w:p>
    <w:p w:rsidR="00EE0CEB" w:rsidRPr="00EA1051" w:rsidRDefault="00EE0CEB" w:rsidP="003B52C2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-соблюдение правовых, нравственных и этических норм, требований профессиональной этики.</w:t>
      </w:r>
    </w:p>
    <w:p w:rsidR="00EE0CEB" w:rsidRPr="00EA1051" w:rsidRDefault="00EE0CEB" w:rsidP="003B52C2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0CEB" w:rsidRPr="00EA1051" w:rsidRDefault="00EE0CEB" w:rsidP="003B52C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B52C2" w:rsidRDefault="003B52C2" w:rsidP="003B52C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EE0CEB" w:rsidRPr="00EA1051" w:rsidRDefault="00EE0CEB" w:rsidP="003B52C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1051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Содержание программы</w:t>
      </w:r>
    </w:p>
    <w:p w:rsidR="003E05F3" w:rsidRPr="00EA1051" w:rsidRDefault="003E05F3" w:rsidP="003B52C2">
      <w:pPr>
        <w:pStyle w:val="a6"/>
        <w:spacing w:after="0" w:line="360" w:lineRule="auto"/>
        <w:ind w:left="0"/>
        <w:jc w:val="center"/>
        <w:rPr>
          <w:b/>
          <w:bCs/>
          <w:szCs w:val="28"/>
          <w:lang w:val="ru-RU"/>
        </w:rPr>
      </w:pPr>
      <w:r w:rsidRPr="00EA1051">
        <w:rPr>
          <w:b/>
          <w:szCs w:val="28"/>
          <w:lang w:val="ru-RU"/>
        </w:rPr>
        <w:t>Учебный план</w:t>
      </w:r>
    </w:p>
    <w:p w:rsidR="003E05F3" w:rsidRPr="00EA1051" w:rsidRDefault="003E05F3" w:rsidP="003B52C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A1051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дополнительной профессиональной </w:t>
      </w:r>
      <w:r w:rsidRPr="00EA1051">
        <w:rPr>
          <w:rFonts w:ascii="Times New Roman" w:hAnsi="Times New Roman" w:cs="Times New Roman"/>
          <w:bCs/>
          <w:sz w:val="28"/>
          <w:szCs w:val="28"/>
        </w:rPr>
        <w:t xml:space="preserve">образовательной программы </w:t>
      </w:r>
      <w:r w:rsidRPr="00EA1051">
        <w:rPr>
          <w:rFonts w:ascii="Times New Roman" w:hAnsi="Times New Roman" w:cs="Times New Roman"/>
          <w:sz w:val="28"/>
          <w:szCs w:val="28"/>
        </w:rPr>
        <w:t xml:space="preserve">повышения квалификации </w:t>
      </w:r>
    </w:p>
    <w:p w:rsidR="003E05F3" w:rsidRPr="00EA1051" w:rsidRDefault="001F221D" w:rsidP="003B52C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«Социокультурное развитие дошкольников в рамках реализации ФГОС ДО»</w:t>
      </w:r>
    </w:p>
    <w:p w:rsidR="003E05F3" w:rsidRPr="00EA1051" w:rsidRDefault="003E05F3" w:rsidP="003B52C2">
      <w:pPr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A1051">
        <w:rPr>
          <w:rFonts w:ascii="Times New Roman" w:hAnsi="Times New Roman" w:cs="Times New Roman"/>
          <w:sz w:val="28"/>
          <w:szCs w:val="28"/>
        </w:rPr>
        <w:t>обновление компетенций слушателей</w:t>
      </w:r>
    </w:p>
    <w:p w:rsidR="003E05F3" w:rsidRPr="00EA1051" w:rsidRDefault="003E05F3" w:rsidP="003B52C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Категория слушателей</w:t>
      </w:r>
      <w:r w:rsidR="0038181E" w:rsidRPr="00EA1051">
        <w:rPr>
          <w:rFonts w:ascii="Times New Roman" w:hAnsi="Times New Roman" w:cs="Times New Roman"/>
          <w:sz w:val="28"/>
          <w:szCs w:val="28"/>
        </w:rPr>
        <w:t xml:space="preserve">: </w:t>
      </w:r>
      <w:r w:rsidRPr="00EA1051">
        <w:rPr>
          <w:rFonts w:ascii="Times New Roman" w:hAnsi="Times New Roman" w:cs="Times New Roman"/>
          <w:sz w:val="28"/>
          <w:szCs w:val="28"/>
        </w:rPr>
        <w:t xml:space="preserve">воспитатели ДОО с этнокультурным компонентом </w:t>
      </w:r>
    </w:p>
    <w:p w:rsidR="003E05F3" w:rsidRPr="00EA1051" w:rsidRDefault="003E05F3" w:rsidP="003B52C2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обучения: </w:t>
      </w:r>
      <w:r w:rsidRPr="00EA1051">
        <w:rPr>
          <w:rFonts w:ascii="Times New Roman" w:hAnsi="Times New Roman" w:cs="Times New Roman"/>
          <w:sz w:val="28"/>
          <w:szCs w:val="28"/>
        </w:rPr>
        <w:t>2 недели (72 часа)</w:t>
      </w:r>
    </w:p>
    <w:p w:rsidR="003E05F3" w:rsidRPr="00EA1051" w:rsidRDefault="003E05F3" w:rsidP="003B52C2">
      <w:pPr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00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EA1051">
        <w:rPr>
          <w:rFonts w:ascii="Times New Roman" w:hAnsi="Times New Roman" w:cs="Times New Roman"/>
          <w:sz w:val="28"/>
          <w:szCs w:val="28"/>
        </w:rPr>
        <w:t xml:space="preserve"> очная (с отрывом от работы) </w:t>
      </w:r>
    </w:p>
    <w:p w:rsidR="003E05F3" w:rsidRPr="00EA1051" w:rsidRDefault="003E05F3" w:rsidP="003B52C2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Pr="00EA1051">
        <w:rPr>
          <w:rFonts w:ascii="Times New Roman" w:hAnsi="Times New Roman" w:cs="Times New Roman"/>
          <w:sz w:val="28"/>
          <w:szCs w:val="28"/>
        </w:rPr>
        <w:t>не более 8 часов в день</w:t>
      </w:r>
    </w:p>
    <w:p w:rsidR="003E05F3" w:rsidRPr="00EA1051" w:rsidRDefault="003E05F3" w:rsidP="003B52C2">
      <w:pPr>
        <w:pStyle w:val="Default"/>
        <w:spacing w:line="360" w:lineRule="auto"/>
        <w:rPr>
          <w:sz w:val="28"/>
          <w:szCs w:val="28"/>
        </w:rPr>
      </w:pPr>
    </w:p>
    <w:tbl>
      <w:tblPr>
        <w:tblStyle w:val="a5"/>
        <w:tblW w:w="10519" w:type="dxa"/>
        <w:tblInd w:w="-34" w:type="dxa"/>
        <w:tblLayout w:type="fixed"/>
        <w:tblLook w:val="01E0"/>
      </w:tblPr>
      <w:tblGrid>
        <w:gridCol w:w="709"/>
        <w:gridCol w:w="4820"/>
        <w:gridCol w:w="850"/>
        <w:gridCol w:w="851"/>
        <w:gridCol w:w="850"/>
        <w:gridCol w:w="738"/>
        <w:gridCol w:w="1701"/>
      </w:tblGrid>
      <w:tr w:rsidR="003E05F3" w:rsidRPr="00EA1051" w:rsidTr="00120BE1">
        <w:tc>
          <w:tcPr>
            <w:tcW w:w="709" w:type="dxa"/>
            <w:vMerge w:val="restart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Pr="00EA1051">
              <w:rPr>
                <w:rFonts w:ascii="Times New Roman" w:hAnsi="Times New Roman" w:cs="Times New Roman"/>
                <w:b/>
                <w:color w:val="000000"/>
                <w:spacing w:val="-15"/>
                <w:sz w:val="28"/>
                <w:szCs w:val="28"/>
              </w:rPr>
              <w:t>п/п</w:t>
            </w:r>
          </w:p>
        </w:tc>
        <w:tc>
          <w:tcPr>
            <w:tcW w:w="4820" w:type="dxa"/>
            <w:vMerge w:val="restart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Наименование учебных </w:t>
            </w:r>
          </w:p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разделов и тем</w:t>
            </w:r>
          </w:p>
        </w:tc>
        <w:tc>
          <w:tcPr>
            <w:tcW w:w="850" w:type="dxa"/>
            <w:vMerge w:val="restart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16"/>
                <w:sz w:val="28"/>
                <w:szCs w:val="28"/>
              </w:rPr>
              <w:t>Всего</w:t>
            </w:r>
          </w:p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9" w:type="dxa"/>
            <w:gridSpan w:val="3"/>
          </w:tcPr>
          <w:p w:rsidR="003E05F3" w:rsidRPr="00EA1051" w:rsidRDefault="003E05F3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>в том числе</w:t>
            </w:r>
          </w:p>
        </w:tc>
        <w:tc>
          <w:tcPr>
            <w:tcW w:w="1701" w:type="dxa"/>
            <w:vMerge w:val="restart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Форма</w:t>
            </w:r>
          </w:p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контроля</w:t>
            </w:r>
          </w:p>
        </w:tc>
      </w:tr>
      <w:tr w:rsidR="003E05F3" w:rsidRPr="00EA1051" w:rsidTr="00120BE1">
        <w:tc>
          <w:tcPr>
            <w:tcW w:w="709" w:type="dxa"/>
            <w:vMerge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лекц</w:t>
            </w:r>
            <w:proofErr w:type="spellEnd"/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.</w:t>
            </w:r>
          </w:p>
        </w:tc>
        <w:tc>
          <w:tcPr>
            <w:tcW w:w="850" w:type="dxa"/>
          </w:tcPr>
          <w:p w:rsidR="003E05F3" w:rsidRPr="00EA1051" w:rsidRDefault="00E47CE3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  <w:proofErr w:type="spellStart"/>
            <w:r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П</w:t>
            </w:r>
            <w:r w:rsidR="003E05F3"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ракт</w:t>
            </w:r>
            <w:proofErr w:type="spellEnd"/>
            <w:r w:rsidR="003E05F3"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.</w:t>
            </w:r>
          </w:p>
          <w:p w:rsidR="003E05F3" w:rsidRPr="00EA1051" w:rsidRDefault="003E05F3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8" w:type="dxa"/>
          </w:tcPr>
          <w:p w:rsidR="003E05F3" w:rsidRPr="00EA1051" w:rsidRDefault="00E47CE3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</w:t>
            </w:r>
            <w:r w:rsidR="003E05F3"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 виды</w:t>
            </w:r>
          </w:p>
          <w:p w:rsidR="003E05F3" w:rsidRPr="00EA1051" w:rsidRDefault="003E05F3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зан</w:t>
            </w:r>
            <w:proofErr w:type="spellEnd"/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vMerge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221D" w:rsidRPr="00EA1051" w:rsidTr="00120BE1">
        <w:tc>
          <w:tcPr>
            <w:tcW w:w="709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I.</w:t>
            </w:r>
          </w:p>
        </w:tc>
        <w:tc>
          <w:tcPr>
            <w:tcW w:w="4820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850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1F221D" w:rsidRPr="00EA1051" w:rsidRDefault="001F221D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-</w:t>
            </w:r>
          </w:p>
        </w:tc>
        <w:tc>
          <w:tcPr>
            <w:tcW w:w="738" w:type="dxa"/>
          </w:tcPr>
          <w:p w:rsidR="001F221D" w:rsidRPr="00EA1051" w:rsidRDefault="001F221D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1F221D" w:rsidRPr="00EA1051" w:rsidTr="00120BE1">
        <w:tc>
          <w:tcPr>
            <w:tcW w:w="709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</w:p>
        </w:tc>
        <w:tc>
          <w:tcPr>
            <w:tcW w:w="4820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850" w:type="dxa"/>
          </w:tcPr>
          <w:p w:rsidR="001F221D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1F221D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1F221D" w:rsidRPr="00EA1051" w:rsidRDefault="001F221D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4</w:t>
            </w:r>
          </w:p>
        </w:tc>
        <w:tc>
          <w:tcPr>
            <w:tcW w:w="738" w:type="dxa"/>
          </w:tcPr>
          <w:p w:rsidR="001F221D" w:rsidRPr="00EA1051" w:rsidRDefault="001F221D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1F221D" w:rsidRPr="00EA1051" w:rsidRDefault="001F221D" w:rsidP="003B52C2">
            <w:pPr>
              <w:tabs>
                <w:tab w:val="left" w:pos="300"/>
              </w:tabs>
              <w:spacing w:line="360" w:lineRule="auto"/>
              <w:ind w:hanging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</w:p>
        </w:tc>
      </w:tr>
      <w:tr w:rsidR="001F221D" w:rsidRPr="00EA1051" w:rsidTr="00120BE1">
        <w:tc>
          <w:tcPr>
            <w:tcW w:w="709" w:type="dxa"/>
          </w:tcPr>
          <w:p w:rsidR="001F221D" w:rsidRPr="00EA1051" w:rsidRDefault="001F221D" w:rsidP="003B5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III.</w:t>
            </w:r>
          </w:p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850" w:type="dxa"/>
          </w:tcPr>
          <w:p w:rsidR="001F221D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1F221D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1F221D" w:rsidRPr="00EA1051" w:rsidRDefault="001F221D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12</w:t>
            </w:r>
          </w:p>
        </w:tc>
        <w:tc>
          <w:tcPr>
            <w:tcW w:w="738" w:type="dxa"/>
          </w:tcPr>
          <w:p w:rsidR="001F221D" w:rsidRPr="00EA1051" w:rsidRDefault="001F221D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1F221D" w:rsidRPr="00EA1051" w:rsidRDefault="001F221D" w:rsidP="003B52C2">
            <w:pPr>
              <w:tabs>
                <w:tab w:val="left" w:pos="300"/>
              </w:tabs>
              <w:spacing w:line="360" w:lineRule="auto"/>
              <w:ind w:hanging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Презентация педагогического опыта</w:t>
            </w:r>
          </w:p>
        </w:tc>
      </w:tr>
      <w:tr w:rsidR="001F221D" w:rsidRPr="00EA1051" w:rsidTr="00120BE1">
        <w:tc>
          <w:tcPr>
            <w:tcW w:w="709" w:type="dxa"/>
          </w:tcPr>
          <w:p w:rsidR="001F221D" w:rsidRPr="00EA1051" w:rsidRDefault="001F221D" w:rsidP="003B5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IV.</w:t>
            </w:r>
          </w:p>
        </w:tc>
        <w:tc>
          <w:tcPr>
            <w:tcW w:w="4820" w:type="dxa"/>
          </w:tcPr>
          <w:p w:rsidR="001F221D" w:rsidRPr="00EA1051" w:rsidRDefault="001F221D" w:rsidP="003B52C2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EA1051">
              <w:rPr>
                <w:b/>
                <w:sz w:val="28"/>
                <w:szCs w:val="28"/>
              </w:rPr>
              <w:t>Прикладные аспекты решения актуальных проблем профессиональной деятельности</w:t>
            </w:r>
          </w:p>
        </w:tc>
        <w:tc>
          <w:tcPr>
            <w:tcW w:w="850" w:type="dxa"/>
          </w:tcPr>
          <w:p w:rsidR="001F221D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8D40A3"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1F221D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F221D" w:rsidRPr="00EA1051" w:rsidRDefault="001F221D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1</w:t>
            </w:r>
            <w:r w:rsidR="008D40A3"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5</w:t>
            </w:r>
          </w:p>
        </w:tc>
        <w:tc>
          <w:tcPr>
            <w:tcW w:w="738" w:type="dxa"/>
          </w:tcPr>
          <w:p w:rsidR="001F221D" w:rsidRPr="00EA1051" w:rsidRDefault="001F221D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 xml:space="preserve">Стажерские пробы </w:t>
            </w:r>
          </w:p>
        </w:tc>
      </w:tr>
      <w:tr w:rsidR="003E05F3" w:rsidRPr="00EA1051" w:rsidTr="00120BE1">
        <w:tc>
          <w:tcPr>
            <w:tcW w:w="709" w:type="dxa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Итоговая аттестация</w:t>
            </w:r>
          </w:p>
        </w:tc>
        <w:tc>
          <w:tcPr>
            <w:tcW w:w="850" w:type="dxa"/>
          </w:tcPr>
          <w:p w:rsidR="003E05F3" w:rsidRPr="00EA1051" w:rsidRDefault="003E05F3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850" w:type="dxa"/>
          </w:tcPr>
          <w:p w:rsidR="003E05F3" w:rsidRPr="00EA1051" w:rsidRDefault="003E05F3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738" w:type="dxa"/>
          </w:tcPr>
          <w:p w:rsidR="003E05F3" w:rsidRPr="00EA1051" w:rsidRDefault="003E05F3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Защита проектных работ</w:t>
            </w:r>
          </w:p>
        </w:tc>
      </w:tr>
      <w:tr w:rsidR="001F221D" w:rsidRPr="00EA1051" w:rsidTr="00120BE1">
        <w:tc>
          <w:tcPr>
            <w:tcW w:w="709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:rsidR="001F221D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851" w:type="dxa"/>
          </w:tcPr>
          <w:p w:rsidR="001F221D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1F221D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738" w:type="dxa"/>
          </w:tcPr>
          <w:p w:rsidR="001F221D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D40A3"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1F221D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F221D" w:rsidRPr="00EA1051" w:rsidRDefault="001F221D" w:rsidP="003B52C2">
      <w:pPr>
        <w:pStyle w:val="a6"/>
        <w:spacing w:after="0" w:line="360" w:lineRule="auto"/>
        <w:ind w:left="0"/>
        <w:jc w:val="center"/>
        <w:rPr>
          <w:b/>
          <w:bCs/>
          <w:szCs w:val="28"/>
          <w:lang w:val="ru-RU"/>
        </w:rPr>
      </w:pPr>
    </w:p>
    <w:p w:rsidR="003B52C2" w:rsidRDefault="003B52C2" w:rsidP="003B52C2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3E05F3" w:rsidRPr="00EA1051" w:rsidRDefault="003E05F3" w:rsidP="003B52C2">
      <w:pPr>
        <w:pStyle w:val="a6"/>
        <w:spacing w:after="0" w:line="360" w:lineRule="auto"/>
        <w:ind w:left="0"/>
        <w:jc w:val="center"/>
        <w:rPr>
          <w:b/>
          <w:bCs/>
          <w:szCs w:val="28"/>
          <w:lang w:val="ru-RU"/>
        </w:rPr>
      </w:pPr>
      <w:r w:rsidRPr="00EA1051">
        <w:rPr>
          <w:b/>
          <w:bCs/>
          <w:szCs w:val="28"/>
          <w:lang w:val="ru-RU"/>
        </w:rPr>
        <w:lastRenderedPageBreak/>
        <w:t xml:space="preserve">4. </w:t>
      </w:r>
      <w:r w:rsidR="001F221D" w:rsidRPr="00EA1051">
        <w:rPr>
          <w:b/>
          <w:bCs/>
          <w:szCs w:val="28"/>
          <w:lang w:val="ru-RU"/>
        </w:rPr>
        <w:t xml:space="preserve">Учебно-тематический </w:t>
      </w:r>
      <w:r w:rsidRPr="00EA1051">
        <w:rPr>
          <w:b/>
          <w:bCs/>
          <w:szCs w:val="28"/>
          <w:lang w:val="ru-RU"/>
        </w:rPr>
        <w:t>план</w:t>
      </w:r>
    </w:p>
    <w:p w:rsidR="003E05F3" w:rsidRPr="00EA1051" w:rsidRDefault="003E05F3" w:rsidP="003B52C2">
      <w:pPr>
        <w:pStyle w:val="a6"/>
        <w:spacing w:after="0" w:line="360" w:lineRule="auto"/>
        <w:ind w:left="0"/>
        <w:jc w:val="center"/>
        <w:rPr>
          <w:b/>
          <w:bCs/>
          <w:szCs w:val="28"/>
          <w:lang w:val="ru-RU"/>
        </w:rPr>
      </w:pPr>
    </w:p>
    <w:p w:rsidR="003E05F3" w:rsidRPr="00EA1051" w:rsidRDefault="003E05F3" w:rsidP="003B52C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A1051">
        <w:rPr>
          <w:rFonts w:ascii="Times New Roman" w:hAnsi="Times New Roman" w:cs="Times New Roman"/>
          <w:bCs/>
          <w:sz w:val="28"/>
          <w:szCs w:val="28"/>
        </w:rPr>
        <w:t xml:space="preserve">дополнительной профессиональной образовательной программы </w:t>
      </w:r>
      <w:r w:rsidRPr="00EA1051">
        <w:rPr>
          <w:rFonts w:ascii="Times New Roman" w:hAnsi="Times New Roman" w:cs="Times New Roman"/>
          <w:sz w:val="28"/>
          <w:szCs w:val="28"/>
        </w:rPr>
        <w:t xml:space="preserve">повышения квалификации </w:t>
      </w:r>
    </w:p>
    <w:p w:rsidR="003E05F3" w:rsidRPr="00EA1051" w:rsidRDefault="003E05F3" w:rsidP="003B52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«</w:t>
      </w:r>
      <w:r w:rsidR="00596FB4" w:rsidRPr="00EA1051">
        <w:rPr>
          <w:rFonts w:ascii="Times New Roman" w:hAnsi="Times New Roman" w:cs="Times New Roman"/>
          <w:b/>
          <w:sz w:val="28"/>
          <w:szCs w:val="28"/>
        </w:rPr>
        <w:t>Социокультурное развитие</w:t>
      </w:r>
      <w:r w:rsidR="001F221D" w:rsidRPr="00EA1051">
        <w:rPr>
          <w:rFonts w:ascii="Times New Roman" w:hAnsi="Times New Roman" w:cs="Times New Roman"/>
          <w:b/>
          <w:sz w:val="28"/>
          <w:szCs w:val="28"/>
        </w:rPr>
        <w:t xml:space="preserve"> дошкольников </w:t>
      </w:r>
      <w:r w:rsidR="00596FB4" w:rsidRPr="00EA1051">
        <w:rPr>
          <w:rFonts w:ascii="Times New Roman" w:hAnsi="Times New Roman" w:cs="Times New Roman"/>
          <w:b/>
          <w:sz w:val="28"/>
          <w:szCs w:val="28"/>
        </w:rPr>
        <w:t>в рамках реализации ФГОС ДО</w:t>
      </w:r>
      <w:r w:rsidRPr="00EA1051">
        <w:rPr>
          <w:rFonts w:ascii="Times New Roman" w:hAnsi="Times New Roman" w:cs="Times New Roman"/>
          <w:b/>
          <w:sz w:val="28"/>
          <w:szCs w:val="28"/>
        </w:rPr>
        <w:t>»</w:t>
      </w:r>
    </w:p>
    <w:p w:rsidR="003E05F3" w:rsidRPr="00EA1051" w:rsidRDefault="003E05F3" w:rsidP="003B52C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519" w:type="dxa"/>
        <w:tblInd w:w="-34" w:type="dxa"/>
        <w:tblLayout w:type="fixed"/>
        <w:tblLook w:val="01E0"/>
      </w:tblPr>
      <w:tblGrid>
        <w:gridCol w:w="959"/>
        <w:gridCol w:w="4457"/>
        <w:gridCol w:w="850"/>
        <w:gridCol w:w="851"/>
        <w:gridCol w:w="709"/>
        <w:gridCol w:w="850"/>
        <w:gridCol w:w="1843"/>
      </w:tblGrid>
      <w:tr w:rsidR="003E05F3" w:rsidRPr="00EA1051" w:rsidTr="00455B2C">
        <w:tc>
          <w:tcPr>
            <w:tcW w:w="959" w:type="dxa"/>
            <w:vMerge w:val="restart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r w:rsidRPr="00EA1051">
              <w:rPr>
                <w:rFonts w:ascii="Times New Roman" w:hAnsi="Times New Roman" w:cs="Times New Roman"/>
                <w:b/>
                <w:color w:val="000000"/>
                <w:spacing w:val="-15"/>
                <w:sz w:val="28"/>
                <w:szCs w:val="28"/>
              </w:rPr>
              <w:t>п/п</w:t>
            </w:r>
          </w:p>
        </w:tc>
        <w:tc>
          <w:tcPr>
            <w:tcW w:w="4457" w:type="dxa"/>
            <w:vMerge w:val="restart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Наименование учебных </w:t>
            </w:r>
          </w:p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разделов и тем</w:t>
            </w:r>
          </w:p>
        </w:tc>
        <w:tc>
          <w:tcPr>
            <w:tcW w:w="850" w:type="dxa"/>
            <w:vMerge w:val="restart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16"/>
                <w:sz w:val="28"/>
                <w:szCs w:val="28"/>
              </w:rPr>
              <w:t>Всего</w:t>
            </w:r>
          </w:p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gridSpan w:val="3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>в том числе</w:t>
            </w:r>
          </w:p>
        </w:tc>
        <w:tc>
          <w:tcPr>
            <w:tcW w:w="1843" w:type="dxa"/>
            <w:vMerge w:val="restart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Форма</w:t>
            </w:r>
          </w:p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контроля</w:t>
            </w:r>
          </w:p>
        </w:tc>
      </w:tr>
      <w:tr w:rsidR="003E05F3" w:rsidRPr="00EA1051" w:rsidTr="00455B2C">
        <w:tc>
          <w:tcPr>
            <w:tcW w:w="959" w:type="dxa"/>
            <w:vMerge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  <w:vMerge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лекц</w:t>
            </w:r>
            <w:proofErr w:type="spellEnd"/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3E05F3" w:rsidRPr="00EA1051" w:rsidRDefault="00E47CE3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  <w:proofErr w:type="spellStart"/>
            <w:r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П</w:t>
            </w:r>
            <w:r w:rsidR="003E05F3"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ракт</w:t>
            </w:r>
            <w:proofErr w:type="spellEnd"/>
            <w:r w:rsidR="003E05F3"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.</w:t>
            </w:r>
          </w:p>
          <w:p w:rsidR="003E05F3" w:rsidRPr="00EA1051" w:rsidRDefault="003E05F3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3E05F3" w:rsidRPr="00EA1051" w:rsidRDefault="00E47CE3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</w:t>
            </w:r>
            <w:r w:rsidR="003E05F3"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р. виды</w:t>
            </w:r>
          </w:p>
          <w:p w:rsidR="003E05F3" w:rsidRPr="00EA1051" w:rsidRDefault="003E05F3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зан</w:t>
            </w:r>
            <w:proofErr w:type="spellEnd"/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vMerge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5F3" w:rsidRPr="00EA1051" w:rsidTr="00455B2C">
        <w:tc>
          <w:tcPr>
            <w:tcW w:w="959" w:type="dxa"/>
          </w:tcPr>
          <w:p w:rsidR="003E05F3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I.</w:t>
            </w:r>
          </w:p>
        </w:tc>
        <w:tc>
          <w:tcPr>
            <w:tcW w:w="4457" w:type="dxa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850" w:type="dxa"/>
          </w:tcPr>
          <w:p w:rsidR="003E05F3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E05F3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E05F3" w:rsidRPr="00EA1051" w:rsidRDefault="001F221D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3E05F3" w:rsidRPr="00EA1051" w:rsidRDefault="001F221D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3E05F3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Собеседование</w:t>
            </w:r>
          </w:p>
        </w:tc>
      </w:tr>
      <w:tr w:rsidR="00B06212" w:rsidRPr="00EA1051" w:rsidTr="00455B2C">
        <w:tc>
          <w:tcPr>
            <w:tcW w:w="959" w:type="dxa"/>
          </w:tcPr>
          <w:p w:rsidR="00B06212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457" w:type="dxa"/>
          </w:tcPr>
          <w:p w:rsidR="00B06212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Финансовая грамотность в системе ДОО</w:t>
            </w:r>
          </w:p>
          <w:p w:rsidR="00B06212" w:rsidRPr="00EA1051" w:rsidRDefault="00B06212" w:rsidP="003B52C2">
            <w:pPr>
              <w:tabs>
                <w:tab w:val="left" w:pos="300"/>
              </w:tabs>
              <w:spacing w:line="360" w:lineRule="auto"/>
              <w:ind w:hanging="7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06212" w:rsidRPr="00EA1051" w:rsidRDefault="00B06212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06212" w:rsidRPr="00EA1051" w:rsidRDefault="00B06212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06212" w:rsidRPr="00EA1051" w:rsidRDefault="00B06212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850" w:type="dxa"/>
          </w:tcPr>
          <w:p w:rsidR="00B06212" w:rsidRPr="00EA1051" w:rsidRDefault="00B06212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06212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6212" w:rsidRPr="00EA1051" w:rsidTr="00455B2C">
        <w:tc>
          <w:tcPr>
            <w:tcW w:w="959" w:type="dxa"/>
          </w:tcPr>
          <w:p w:rsidR="00B06212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457" w:type="dxa"/>
          </w:tcPr>
          <w:p w:rsidR="00B06212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Вопросы профилактики терроризма и экстремизма в педагогической деятельности работников ДОО</w:t>
            </w:r>
          </w:p>
        </w:tc>
        <w:tc>
          <w:tcPr>
            <w:tcW w:w="850" w:type="dxa"/>
          </w:tcPr>
          <w:p w:rsidR="00B06212" w:rsidRPr="00EA1051" w:rsidRDefault="00B06212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06212" w:rsidRPr="00EA1051" w:rsidRDefault="00B06212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06212" w:rsidRPr="00EA1051" w:rsidRDefault="00B06212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850" w:type="dxa"/>
          </w:tcPr>
          <w:p w:rsidR="00B06212" w:rsidRPr="00EA1051" w:rsidRDefault="00B06212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06212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6212" w:rsidRPr="00EA1051" w:rsidTr="00455B2C">
        <w:tc>
          <w:tcPr>
            <w:tcW w:w="959" w:type="dxa"/>
          </w:tcPr>
          <w:p w:rsidR="00B06212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457" w:type="dxa"/>
          </w:tcPr>
          <w:p w:rsidR="00B06212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Работа по противодействию коррупция в сфере образования</w:t>
            </w:r>
          </w:p>
        </w:tc>
        <w:tc>
          <w:tcPr>
            <w:tcW w:w="850" w:type="dxa"/>
          </w:tcPr>
          <w:p w:rsidR="00B06212" w:rsidRPr="00EA1051" w:rsidRDefault="00B06212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06212" w:rsidRPr="00EA1051" w:rsidRDefault="00B06212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06212" w:rsidRPr="00EA1051" w:rsidRDefault="00B06212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850" w:type="dxa"/>
          </w:tcPr>
          <w:p w:rsidR="00B06212" w:rsidRPr="00EA1051" w:rsidRDefault="00B06212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06212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05F3" w:rsidRPr="00EA1051" w:rsidTr="00455B2C">
        <w:tc>
          <w:tcPr>
            <w:tcW w:w="959" w:type="dxa"/>
          </w:tcPr>
          <w:p w:rsidR="003E05F3" w:rsidRPr="00EA1051" w:rsidRDefault="00B06212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</w:p>
        </w:tc>
        <w:tc>
          <w:tcPr>
            <w:tcW w:w="4457" w:type="dxa"/>
          </w:tcPr>
          <w:p w:rsidR="003E05F3" w:rsidRPr="00EA1051" w:rsidRDefault="003E05F3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850" w:type="dxa"/>
          </w:tcPr>
          <w:p w:rsidR="003E05F3" w:rsidRPr="00EA1051" w:rsidRDefault="00B40F40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3E05F3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3E05F3" w:rsidRPr="00EA1051" w:rsidRDefault="001F221D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3E05F3" w:rsidRPr="00EA1051" w:rsidRDefault="003E05F3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5F3" w:rsidRPr="00EA1051" w:rsidRDefault="001F221D" w:rsidP="003B52C2">
            <w:pPr>
              <w:tabs>
                <w:tab w:val="left" w:pos="300"/>
              </w:tabs>
              <w:spacing w:line="360" w:lineRule="auto"/>
              <w:ind w:hanging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</w:p>
        </w:tc>
      </w:tr>
      <w:tr w:rsidR="00012501" w:rsidRPr="00EA1051" w:rsidTr="00455B2C">
        <w:tc>
          <w:tcPr>
            <w:tcW w:w="959" w:type="dxa"/>
          </w:tcPr>
          <w:p w:rsidR="00012501" w:rsidRPr="00EA1051" w:rsidRDefault="00B40F40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457" w:type="dxa"/>
          </w:tcPr>
          <w:p w:rsidR="00012501" w:rsidRPr="00EA1051" w:rsidRDefault="00B40F40" w:rsidP="003B52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highlight w:val="yellow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Психолого-педагогические условия, обеспечивающие развитие ребенка</w:t>
            </w:r>
          </w:p>
        </w:tc>
        <w:tc>
          <w:tcPr>
            <w:tcW w:w="850" w:type="dxa"/>
          </w:tcPr>
          <w:p w:rsidR="00012501" w:rsidRPr="00EA1051" w:rsidRDefault="00B40F40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012501" w:rsidRPr="00EA1051" w:rsidRDefault="00B40F40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12501" w:rsidRPr="00EA1051" w:rsidRDefault="00012501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850" w:type="dxa"/>
          </w:tcPr>
          <w:p w:rsidR="00012501" w:rsidRPr="00EA1051" w:rsidRDefault="00012501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12501" w:rsidRPr="00EA1051" w:rsidRDefault="00012501" w:rsidP="003B52C2">
            <w:pPr>
              <w:tabs>
                <w:tab w:val="left" w:pos="300"/>
              </w:tabs>
              <w:spacing w:line="360" w:lineRule="auto"/>
              <w:ind w:hanging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501" w:rsidRPr="00EA1051" w:rsidTr="00455B2C">
        <w:tc>
          <w:tcPr>
            <w:tcW w:w="959" w:type="dxa"/>
          </w:tcPr>
          <w:p w:rsidR="00012501" w:rsidRPr="00EA1051" w:rsidRDefault="00B40F40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457" w:type="dxa"/>
          </w:tcPr>
          <w:p w:rsidR="00012501" w:rsidRPr="00EA1051" w:rsidRDefault="003E1D4B" w:rsidP="003B52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highlight w:val="yellow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Особенности организации работы с детьми с ОВЗ</w:t>
            </w:r>
          </w:p>
        </w:tc>
        <w:tc>
          <w:tcPr>
            <w:tcW w:w="850" w:type="dxa"/>
          </w:tcPr>
          <w:p w:rsidR="00012501" w:rsidRPr="00EA1051" w:rsidRDefault="003E1D4B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012501" w:rsidRPr="00EA1051" w:rsidRDefault="003E1D4B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12501" w:rsidRPr="00EA1051" w:rsidRDefault="003E1D4B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012501" w:rsidRPr="00EA1051" w:rsidRDefault="00012501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012501" w:rsidRPr="00EA1051" w:rsidRDefault="00012501" w:rsidP="003B52C2">
            <w:pPr>
              <w:tabs>
                <w:tab w:val="left" w:pos="300"/>
              </w:tabs>
              <w:spacing w:line="360" w:lineRule="auto"/>
              <w:ind w:hanging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F40" w:rsidRPr="00EA1051" w:rsidTr="00455B2C">
        <w:tc>
          <w:tcPr>
            <w:tcW w:w="959" w:type="dxa"/>
          </w:tcPr>
          <w:p w:rsidR="00B40F40" w:rsidRPr="00EA1051" w:rsidRDefault="00B40F40" w:rsidP="003B5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III.</w:t>
            </w:r>
          </w:p>
          <w:p w:rsidR="00B40F40" w:rsidRPr="00EA1051" w:rsidRDefault="00B40F40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</w:tcPr>
          <w:p w:rsidR="00B40F40" w:rsidRPr="00EA1051" w:rsidRDefault="00B40F40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Содержательные и процессуальные аспекты </w:t>
            </w: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профессиональной деятельности</w:t>
            </w:r>
          </w:p>
        </w:tc>
        <w:tc>
          <w:tcPr>
            <w:tcW w:w="850" w:type="dxa"/>
          </w:tcPr>
          <w:p w:rsidR="00B40F40" w:rsidRPr="00EA1051" w:rsidRDefault="003E1D4B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594A9A"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B40F40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40F40" w:rsidRPr="00EA1051" w:rsidRDefault="001F221D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B40F40" w:rsidRPr="00EA1051" w:rsidRDefault="001F221D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40F40" w:rsidRPr="00EA1051" w:rsidRDefault="00596FB4" w:rsidP="003B52C2">
            <w:pPr>
              <w:tabs>
                <w:tab w:val="left" w:pos="300"/>
              </w:tabs>
              <w:spacing w:line="360" w:lineRule="auto"/>
              <w:ind w:hanging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Презентация педагогическ</w:t>
            </w:r>
            <w:r w:rsidRPr="00EA1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ого опыта</w:t>
            </w:r>
          </w:p>
        </w:tc>
      </w:tr>
      <w:tr w:rsidR="00B40F40" w:rsidRPr="00EA1051" w:rsidTr="00455B2C">
        <w:tc>
          <w:tcPr>
            <w:tcW w:w="959" w:type="dxa"/>
          </w:tcPr>
          <w:p w:rsidR="00B40F40" w:rsidRPr="00EA1051" w:rsidRDefault="003E1D4B" w:rsidP="003B52C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3.1</w:t>
            </w:r>
          </w:p>
        </w:tc>
        <w:tc>
          <w:tcPr>
            <w:tcW w:w="4457" w:type="dxa"/>
          </w:tcPr>
          <w:p w:rsidR="00B40F40" w:rsidRPr="00EA1051" w:rsidRDefault="00FA76CF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Профессионализм воспитателя как необходимое условие реализации ФГОС ДО</w:t>
            </w:r>
          </w:p>
        </w:tc>
        <w:tc>
          <w:tcPr>
            <w:tcW w:w="850" w:type="dxa"/>
          </w:tcPr>
          <w:p w:rsidR="00B40F40" w:rsidRPr="00EA1051" w:rsidRDefault="003E1D4B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B40F40" w:rsidRPr="00EA1051" w:rsidRDefault="003E1D4B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B40F40" w:rsidRPr="00EA1051" w:rsidRDefault="003E1D4B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B40F40" w:rsidRPr="00EA1051" w:rsidRDefault="00B40F40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0F40" w:rsidRPr="00EA1051" w:rsidRDefault="00B40F40" w:rsidP="003B52C2">
            <w:pPr>
              <w:tabs>
                <w:tab w:val="left" w:pos="300"/>
              </w:tabs>
              <w:spacing w:line="360" w:lineRule="auto"/>
              <w:ind w:hanging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F40" w:rsidRPr="00EA1051" w:rsidTr="00455B2C">
        <w:tc>
          <w:tcPr>
            <w:tcW w:w="959" w:type="dxa"/>
          </w:tcPr>
          <w:p w:rsidR="00B40F40" w:rsidRPr="00EA1051" w:rsidRDefault="003E1D4B" w:rsidP="003B52C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  <w:p w:rsidR="00B40F40" w:rsidRPr="00EA1051" w:rsidRDefault="00B40F40" w:rsidP="003B52C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57" w:type="dxa"/>
          </w:tcPr>
          <w:p w:rsidR="00B40F40" w:rsidRPr="00EA1051" w:rsidRDefault="00B40F40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Цифровые образовательные технологии</w:t>
            </w:r>
          </w:p>
        </w:tc>
        <w:tc>
          <w:tcPr>
            <w:tcW w:w="850" w:type="dxa"/>
          </w:tcPr>
          <w:p w:rsidR="00B40F40" w:rsidRPr="00EA1051" w:rsidRDefault="00B40F40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40F40" w:rsidRPr="00EA1051" w:rsidRDefault="00B40F40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40F40" w:rsidRPr="00EA1051" w:rsidRDefault="00B40F40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B40F40" w:rsidRPr="00EA1051" w:rsidRDefault="00B40F40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B40F40" w:rsidRPr="00EA1051" w:rsidRDefault="00B40F40" w:rsidP="003B52C2">
            <w:pPr>
              <w:tabs>
                <w:tab w:val="left" w:pos="300"/>
              </w:tabs>
              <w:spacing w:line="360" w:lineRule="auto"/>
              <w:ind w:hanging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F40" w:rsidRPr="00EA1051" w:rsidTr="00455B2C">
        <w:tc>
          <w:tcPr>
            <w:tcW w:w="959" w:type="dxa"/>
          </w:tcPr>
          <w:p w:rsidR="00B40F40" w:rsidRPr="00EA1051" w:rsidRDefault="003E1D4B" w:rsidP="003B52C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4457" w:type="dxa"/>
          </w:tcPr>
          <w:p w:rsidR="00B40F40" w:rsidRPr="00EA1051" w:rsidRDefault="00B40F40" w:rsidP="003B52C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A1051">
              <w:rPr>
                <w:sz w:val="28"/>
                <w:szCs w:val="28"/>
              </w:rPr>
              <w:t>Средства информационных технологий, используемые в системе дошкольного образования</w:t>
            </w:r>
          </w:p>
        </w:tc>
        <w:tc>
          <w:tcPr>
            <w:tcW w:w="850" w:type="dxa"/>
          </w:tcPr>
          <w:p w:rsidR="00B40F40" w:rsidRPr="00EA1051" w:rsidRDefault="00B40F40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40F40" w:rsidRPr="00EA1051" w:rsidRDefault="00B40F40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40F40" w:rsidRPr="00EA1051" w:rsidRDefault="00B40F40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40F40" w:rsidRPr="00EA1051" w:rsidRDefault="00B40F40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40F40" w:rsidRPr="00EA1051" w:rsidRDefault="00B40F40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D4B" w:rsidRPr="00EA1051" w:rsidTr="00455B2C">
        <w:tc>
          <w:tcPr>
            <w:tcW w:w="959" w:type="dxa"/>
          </w:tcPr>
          <w:p w:rsidR="003E1D4B" w:rsidRPr="00EA1051" w:rsidRDefault="003E1D4B" w:rsidP="003B52C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4457" w:type="dxa"/>
          </w:tcPr>
          <w:p w:rsidR="003E1D4B" w:rsidRPr="00EA1051" w:rsidRDefault="003E1D4B" w:rsidP="003B52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highlight w:val="yellow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>Особенности формирования социальных компетенций у дошкольников с ОВЗ</w:t>
            </w:r>
          </w:p>
        </w:tc>
        <w:tc>
          <w:tcPr>
            <w:tcW w:w="850" w:type="dxa"/>
          </w:tcPr>
          <w:p w:rsidR="003E1D4B" w:rsidRPr="00EA1051" w:rsidRDefault="003E1D4B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1D4B" w:rsidRPr="00EA1051" w:rsidRDefault="003E1D4B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3E1D4B" w:rsidRPr="00EA1051" w:rsidRDefault="003E1D4B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3E1D4B" w:rsidRPr="00EA1051" w:rsidRDefault="003E1D4B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E1D4B" w:rsidRPr="00EA1051" w:rsidRDefault="003E1D4B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D4B" w:rsidRPr="00EA1051" w:rsidTr="00455B2C">
        <w:tc>
          <w:tcPr>
            <w:tcW w:w="959" w:type="dxa"/>
          </w:tcPr>
          <w:p w:rsidR="003E1D4B" w:rsidRPr="00EA1051" w:rsidRDefault="00594A9A" w:rsidP="003B5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IV.</w:t>
            </w:r>
          </w:p>
        </w:tc>
        <w:tc>
          <w:tcPr>
            <w:tcW w:w="4457" w:type="dxa"/>
          </w:tcPr>
          <w:p w:rsidR="003E1D4B" w:rsidRPr="00EA1051" w:rsidRDefault="003E1D4B" w:rsidP="003B52C2">
            <w:pPr>
              <w:pStyle w:val="a4"/>
              <w:spacing w:before="0" w:beforeAutospacing="0" w:after="0" w:afterAutospacing="0" w:line="360" w:lineRule="auto"/>
              <w:jc w:val="both"/>
              <w:rPr>
                <w:b/>
                <w:sz w:val="28"/>
                <w:szCs w:val="28"/>
              </w:rPr>
            </w:pPr>
            <w:r w:rsidRPr="00EA1051">
              <w:rPr>
                <w:b/>
                <w:sz w:val="28"/>
                <w:szCs w:val="28"/>
              </w:rPr>
              <w:t>Прикладные аспекты решения актуальных проблем профессиональной деятельности</w:t>
            </w:r>
          </w:p>
        </w:tc>
        <w:tc>
          <w:tcPr>
            <w:tcW w:w="850" w:type="dxa"/>
          </w:tcPr>
          <w:p w:rsidR="003E1D4B" w:rsidRPr="00EA1051" w:rsidRDefault="005F307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3E1D4B" w:rsidRPr="00EA1051" w:rsidRDefault="001F221D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E1D4B" w:rsidRPr="00EA1051" w:rsidRDefault="001F221D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1</w:t>
            </w:r>
            <w:r w:rsidR="008D40A3" w:rsidRPr="00EA1051"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3E1D4B" w:rsidRPr="00EA1051" w:rsidRDefault="001F221D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3E1D4B" w:rsidRPr="00EA1051" w:rsidRDefault="001F221D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Разработка конспекта</w:t>
            </w:r>
          </w:p>
        </w:tc>
      </w:tr>
      <w:tr w:rsidR="00594A9A" w:rsidRPr="00EA1051" w:rsidTr="00455B2C">
        <w:tc>
          <w:tcPr>
            <w:tcW w:w="959" w:type="dxa"/>
          </w:tcPr>
          <w:p w:rsidR="00594A9A" w:rsidRPr="00EA1051" w:rsidRDefault="00594A9A" w:rsidP="003B5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457" w:type="dxa"/>
          </w:tcPr>
          <w:p w:rsidR="00594A9A" w:rsidRPr="00EA1051" w:rsidRDefault="00594A9A" w:rsidP="003B52C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Социальные и культурные основы воспитания личности ребенка</w:t>
            </w:r>
          </w:p>
        </w:tc>
        <w:tc>
          <w:tcPr>
            <w:tcW w:w="850" w:type="dxa"/>
          </w:tcPr>
          <w:p w:rsidR="00594A9A" w:rsidRPr="00EA1051" w:rsidRDefault="00594A9A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94A9A" w:rsidRPr="00EA1051" w:rsidRDefault="00594A9A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94A9A" w:rsidRPr="00EA1051" w:rsidRDefault="00594A9A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94A9A" w:rsidRPr="00EA1051" w:rsidRDefault="00594A9A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94A9A" w:rsidRPr="00EA1051" w:rsidRDefault="00594A9A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A9A" w:rsidRPr="00EA1051" w:rsidTr="00455B2C">
        <w:tc>
          <w:tcPr>
            <w:tcW w:w="959" w:type="dxa"/>
          </w:tcPr>
          <w:p w:rsidR="00594A9A" w:rsidRPr="00EA1051" w:rsidRDefault="00594A9A" w:rsidP="003B5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4457" w:type="dxa"/>
          </w:tcPr>
          <w:p w:rsidR="00594A9A" w:rsidRPr="00EA1051" w:rsidRDefault="00594A9A" w:rsidP="003B52C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A1051">
              <w:rPr>
                <w:sz w:val="28"/>
                <w:szCs w:val="28"/>
              </w:rPr>
              <w:t>Программно-методическое обеспечение социокультурного развития детей дошкольного возраста в дошкольных учреждениях</w:t>
            </w:r>
          </w:p>
        </w:tc>
        <w:tc>
          <w:tcPr>
            <w:tcW w:w="850" w:type="dxa"/>
          </w:tcPr>
          <w:p w:rsidR="00594A9A" w:rsidRPr="00EA1051" w:rsidRDefault="005F307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94A9A" w:rsidRPr="00EA1051" w:rsidRDefault="005F307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94A9A" w:rsidRPr="00EA1051" w:rsidRDefault="005F3075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594A9A" w:rsidRPr="00EA1051" w:rsidRDefault="00594A9A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94A9A" w:rsidRPr="00EA1051" w:rsidRDefault="00594A9A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979" w:rsidRPr="00EA1051" w:rsidTr="00455B2C">
        <w:tc>
          <w:tcPr>
            <w:tcW w:w="959" w:type="dxa"/>
          </w:tcPr>
          <w:p w:rsidR="007F2979" w:rsidRPr="00EA1051" w:rsidRDefault="007F2979" w:rsidP="003B5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457" w:type="dxa"/>
          </w:tcPr>
          <w:p w:rsidR="007F2979" w:rsidRPr="00EA1051" w:rsidRDefault="007F2979" w:rsidP="003B52C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A1051">
              <w:rPr>
                <w:sz w:val="28"/>
                <w:szCs w:val="28"/>
              </w:rPr>
              <w:t>Традиции и обычаи в социокультурном развитии дошкольников</w:t>
            </w:r>
          </w:p>
        </w:tc>
        <w:tc>
          <w:tcPr>
            <w:tcW w:w="850" w:type="dxa"/>
          </w:tcPr>
          <w:p w:rsidR="007F2979" w:rsidRPr="00EA1051" w:rsidRDefault="007F2979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F2979" w:rsidRPr="00EA1051" w:rsidRDefault="007F2979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709" w:type="dxa"/>
          </w:tcPr>
          <w:p w:rsidR="007F2979" w:rsidRPr="00EA1051" w:rsidRDefault="007F2979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7F2979" w:rsidRPr="00EA1051" w:rsidRDefault="007F2979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7F2979" w:rsidRPr="00EA1051" w:rsidRDefault="007F2979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A9A" w:rsidRPr="00EA1051" w:rsidTr="00455B2C">
        <w:tc>
          <w:tcPr>
            <w:tcW w:w="959" w:type="dxa"/>
          </w:tcPr>
          <w:p w:rsidR="00594A9A" w:rsidRPr="00EA1051" w:rsidRDefault="00594A9A" w:rsidP="003B5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F3075" w:rsidRPr="00EA10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7" w:type="dxa"/>
          </w:tcPr>
          <w:p w:rsidR="00594A9A" w:rsidRPr="00EA1051" w:rsidRDefault="00594A9A" w:rsidP="003B52C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A1051">
              <w:rPr>
                <w:sz w:val="28"/>
                <w:szCs w:val="28"/>
              </w:rPr>
              <w:t>Система педагогического воздействия на социокультурное развитие детей дошкольного возраста</w:t>
            </w:r>
          </w:p>
        </w:tc>
        <w:tc>
          <w:tcPr>
            <w:tcW w:w="850" w:type="dxa"/>
          </w:tcPr>
          <w:p w:rsidR="00594A9A" w:rsidRPr="00EA1051" w:rsidRDefault="00594A9A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94A9A" w:rsidRPr="00EA1051" w:rsidRDefault="00596FB4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94A9A" w:rsidRPr="00EA1051" w:rsidRDefault="00596FB4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94A9A" w:rsidRPr="00EA1051" w:rsidRDefault="00594A9A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94A9A" w:rsidRPr="00EA1051" w:rsidRDefault="00594A9A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A9A" w:rsidRPr="00EA1051" w:rsidTr="00455B2C">
        <w:tc>
          <w:tcPr>
            <w:tcW w:w="959" w:type="dxa"/>
          </w:tcPr>
          <w:p w:rsidR="00594A9A" w:rsidRPr="00EA1051" w:rsidRDefault="00594A9A" w:rsidP="003B5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5F3075" w:rsidRPr="00EA10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57" w:type="dxa"/>
          </w:tcPr>
          <w:p w:rsidR="00594A9A" w:rsidRPr="00EA1051" w:rsidRDefault="00594A9A" w:rsidP="003B52C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A1051">
              <w:rPr>
                <w:sz w:val="28"/>
                <w:szCs w:val="28"/>
              </w:rPr>
              <w:t xml:space="preserve">Социокультурная компетентность детей дошкольного возраста </w:t>
            </w:r>
          </w:p>
        </w:tc>
        <w:tc>
          <w:tcPr>
            <w:tcW w:w="850" w:type="dxa"/>
          </w:tcPr>
          <w:p w:rsidR="00594A9A" w:rsidRPr="00EA1051" w:rsidRDefault="00594A9A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94A9A" w:rsidRPr="00EA1051" w:rsidRDefault="00594A9A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594A9A" w:rsidRPr="00EA1051" w:rsidRDefault="00594A9A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594A9A" w:rsidRPr="00EA1051" w:rsidRDefault="00594A9A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94A9A" w:rsidRPr="00EA1051" w:rsidRDefault="00594A9A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3075" w:rsidRPr="00EA1051" w:rsidTr="00455B2C">
        <w:tc>
          <w:tcPr>
            <w:tcW w:w="959" w:type="dxa"/>
          </w:tcPr>
          <w:p w:rsidR="005F3075" w:rsidRPr="00EA1051" w:rsidRDefault="005F3075" w:rsidP="003B5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457" w:type="dxa"/>
          </w:tcPr>
          <w:p w:rsidR="005F3075" w:rsidRPr="00EA1051" w:rsidRDefault="005F3075" w:rsidP="003B52C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A1051">
              <w:rPr>
                <w:sz w:val="28"/>
                <w:szCs w:val="28"/>
              </w:rPr>
              <w:t xml:space="preserve">Учебно-методическая стажировка: </w:t>
            </w:r>
            <w:r w:rsidRPr="00EA1051">
              <w:rPr>
                <w:sz w:val="28"/>
                <w:szCs w:val="28"/>
              </w:rPr>
              <w:lastRenderedPageBreak/>
              <w:t>«Формирования социокультурной компетенции дошкольника на основе диалога культур».</w:t>
            </w:r>
          </w:p>
        </w:tc>
        <w:tc>
          <w:tcPr>
            <w:tcW w:w="850" w:type="dxa"/>
          </w:tcPr>
          <w:p w:rsidR="005F3075" w:rsidRPr="00EA1051" w:rsidRDefault="005F307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51" w:type="dxa"/>
          </w:tcPr>
          <w:p w:rsidR="005F3075" w:rsidRPr="00EA1051" w:rsidRDefault="005F307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709" w:type="dxa"/>
          </w:tcPr>
          <w:p w:rsidR="005F3075" w:rsidRPr="00EA1051" w:rsidRDefault="005F3075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850" w:type="dxa"/>
          </w:tcPr>
          <w:p w:rsidR="005F3075" w:rsidRPr="00EA1051" w:rsidRDefault="005F3075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5F3075" w:rsidRPr="00EA1051" w:rsidRDefault="005F3075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 xml:space="preserve">Стажировка, </w:t>
            </w:r>
            <w:r w:rsidRPr="00EA1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стажерские пробы</w:t>
            </w:r>
          </w:p>
        </w:tc>
      </w:tr>
      <w:tr w:rsidR="005F3075" w:rsidRPr="00EA1051" w:rsidTr="00455B2C">
        <w:tc>
          <w:tcPr>
            <w:tcW w:w="959" w:type="dxa"/>
          </w:tcPr>
          <w:p w:rsidR="005F3075" w:rsidRPr="00EA1051" w:rsidRDefault="005F3075" w:rsidP="003B52C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4.6.</w:t>
            </w:r>
          </w:p>
        </w:tc>
        <w:tc>
          <w:tcPr>
            <w:tcW w:w="4457" w:type="dxa"/>
          </w:tcPr>
          <w:p w:rsidR="005F3075" w:rsidRPr="00EA1051" w:rsidRDefault="005F3075" w:rsidP="003B52C2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EA1051">
              <w:rPr>
                <w:sz w:val="28"/>
                <w:szCs w:val="28"/>
              </w:rPr>
              <w:t>Учебно-методическая стажировка: «Традиции и обычаи в социокультурном развитии дошкольников»</w:t>
            </w:r>
          </w:p>
        </w:tc>
        <w:tc>
          <w:tcPr>
            <w:tcW w:w="850" w:type="dxa"/>
          </w:tcPr>
          <w:p w:rsidR="005F3075" w:rsidRPr="00EA1051" w:rsidRDefault="005F307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F3075" w:rsidRPr="00EA1051" w:rsidRDefault="005F307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709" w:type="dxa"/>
          </w:tcPr>
          <w:p w:rsidR="005F3075" w:rsidRPr="00EA1051" w:rsidRDefault="005F3075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850" w:type="dxa"/>
          </w:tcPr>
          <w:p w:rsidR="005F3075" w:rsidRPr="00EA1051" w:rsidRDefault="005F3075" w:rsidP="003B52C2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5F3075" w:rsidRPr="00EA1051" w:rsidRDefault="005F3075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Стажировка, стажерские пробы</w:t>
            </w:r>
          </w:p>
        </w:tc>
      </w:tr>
      <w:tr w:rsidR="005F3075" w:rsidRPr="00EA1051" w:rsidTr="00455B2C">
        <w:tc>
          <w:tcPr>
            <w:tcW w:w="959" w:type="dxa"/>
          </w:tcPr>
          <w:p w:rsidR="005F3075" w:rsidRPr="00EA1051" w:rsidRDefault="005F3075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V.</w:t>
            </w:r>
          </w:p>
        </w:tc>
        <w:tc>
          <w:tcPr>
            <w:tcW w:w="4457" w:type="dxa"/>
          </w:tcPr>
          <w:p w:rsidR="005F3075" w:rsidRPr="00EA1051" w:rsidRDefault="005F3075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Итоговая аттестация</w:t>
            </w:r>
          </w:p>
        </w:tc>
        <w:tc>
          <w:tcPr>
            <w:tcW w:w="850" w:type="dxa"/>
          </w:tcPr>
          <w:p w:rsidR="005F3075" w:rsidRPr="00EA1051" w:rsidRDefault="005F307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F3075" w:rsidRPr="00EA1051" w:rsidRDefault="005F3075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709" w:type="dxa"/>
          </w:tcPr>
          <w:p w:rsidR="005F3075" w:rsidRPr="00EA1051" w:rsidRDefault="005F3075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7"/>
                <w:sz w:val="28"/>
                <w:szCs w:val="28"/>
              </w:rPr>
            </w:pPr>
          </w:p>
        </w:tc>
        <w:tc>
          <w:tcPr>
            <w:tcW w:w="850" w:type="dxa"/>
          </w:tcPr>
          <w:p w:rsidR="005F3075" w:rsidRPr="00EA1051" w:rsidRDefault="005F3075" w:rsidP="003B52C2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3075" w:rsidRPr="00EA1051" w:rsidRDefault="005F3075" w:rsidP="003B52C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</w:rPr>
              <w:t>Защита проектных работ</w:t>
            </w:r>
          </w:p>
        </w:tc>
      </w:tr>
      <w:tr w:rsidR="005F3075" w:rsidRPr="00EA1051" w:rsidTr="00455B2C">
        <w:tc>
          <w:tcPr>
            <w:tcW w:w="959" w:type="dxa"/>
          </w:tcPr>
          <w:p w:rsidR="005F3075" w:rsidRPr="00EA1051" w:rsidRDefault="005F3075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57" w:type="dxa"/>
          </w:tcPr>
          <w:p w:rsidR="005F3075" w:rsidRPr="00EA1051" w:rsidRDefault="005F3075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Итого:</w:t>
            </w:r>
          </w:p>
        </w:tc>
        <w:tc>
          <w:tcPr>
            <w:tcW w:w="850" w:type="dxa"/>
          </w:tcPr>
          <w:p w:rsidR="005F3075" w:rsidRPr="00EA1051" w:rsidRDefault="005F307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851" w:type="dxa"/>
          </w:tcPr>
          <w:p w:rsidR="005F3075" w:rsidRPr="00EA1051" w:rsidRDefault="005F307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96FB4"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F3075" w:rsidRPr="00EA1051" w:rsidRDefault="008D40A3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5F3075" w:rsidRPr="00EA1051" w:rsidRDefault="00596FB4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8D40A3" w:rsidRPr="00EA105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F3075" w:rsidRPr="00EA1051" w:rsidRDefault="005F3075" w:rsidP="003B52C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E05F3" w:rsidRPr="00EA1051" w:rsidRDefault="003E05F3" w:rsidP="003B52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6B5" w:rsidRPr="00EA1051" w:rsidRDefault="00A646B5" w:rsidP="003B52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Модуль I. Современные нормативно-правовые основы образования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i/>
          <w:sz w:val="28"/>
          <w:szCs w:val="28"/>
        </w:rPr>
        <w:t>Целевая установка: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 xml:space="preserve">- создание условий для формирования нормативно-правовой базы деятельности педагога ДОУ.   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</w:rPr>
        <w:t xml:space="preserve">1.1. </w:t>
      </w: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Финансовая грамотность в системе ДОУ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грамотность. Установки в сфере финансового поведения. Финансовые понятия. Финансовые продукты. Способы управления и планирования личными финансами.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1.2. Вопросы профилактики терроризма и экстремизма в педагогической деятельности работников ДОО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Нормативно-правовая база противодействия терроризму в Российской Федерации.  Сущность понятий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кибертерроризма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 Интернет как идеологическая площадка для пропаганды, вербовки сторонников террористов. Воспитание патриотизма как фактор профилактики и противодействия распространения идеологии терроризма</w:t>
      </w:r>
      <w:r w:rsidR="0038181E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1.3. Работа по противодействию коррупция в сфере образования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Организация антикоррупционного образования в ДОУ. Коррупция и </w:t>
      </w:r>
      <w:r w:rsidR="0038181E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основные элементы   стратегии 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противодействия   ей. Воспитание гражданина с жизненно-активной позицией как фактор профилактики с коррупцией.</w:t>
      </w:r>
    </w:p>
    <w:p w:rsidR="00120BE1" w:rsidRDefault="00120BE1" w:rsidP="003B52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BE1" w:rsidRDefault="00120BE1" w:rsidP="003B52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6B5" w:rsidRPr="00EA1051" w:rsidRDefault="00A646B5" w:rsidP="003B52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собеседования: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1. Что такое терроризм?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2. Какие мероприятия можно провести в ДОУ по профилактике экстремизма и терроризма?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3.Как говорить с детьми о коррупции?</w:t>
      </w:r>
    </w:p>
    <w:p w:rsidR="00A646B5" w:rsidRPr="00EA1051" w:rsidRDefault="00A646B5" w:rsidP="003B52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Промежуточный контроль</w:t>
      </w:r>
    </w:p>
    <w:p w:rsidR="00A646B5" w:rsidRPr="00EA1051" w:rsidRDefault="00957802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</w:rPr>
        <w:t>Реферат на тему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«Профилактика терроризма и экстремизма в дошкольной образовательной организации»</w:t>
      </w:r>
    </w:p>
    <w:p w:rsidR="00A646B5" w:rsidRPr="00EA1051" w:rsidRDefault="00A646B5" w:rsidP="003B52C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Список литературы:</w:t>
      </w:r>
    </w:p>
    <w:p w:rsidR="00A646B5" w:rsidRPr="00EA1051" w:rsidRDefault="00A646B5" w:rsidP="003B52C2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труда и социальной защиты РФ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A646B5" w:rsidRPr="00EA1051" w:rsidRDefault="00A646B5" w:rsidP="003B52C2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 Правительства Российской Федерации от 28 мая 2014 г. № 3241п- П8 «Комплексная программа повышения профессионального уровня педагогических работников общеобразовательных организаций».</w:t>
      </w:r>
    </w:p>
    <w:p w:rsidR="00A646B5" w:rsidRPr="00EA1051" w:rsidRDefault="00A646B5" w:rsidP="003B52C2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 Министерства труда и социальной защиты Российской Федерации от 18 октября 2013 г.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A646B5" w:rsidRPr="00EA1051" w:rsidRDefault="00A646B5" w:rsidP="003B52C2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Правовое обеспечение профессиональной деятельности: Учебник / А.Г.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Хабибулин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К.Р.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Мурсалимов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М.: ИД ФОРУМ: НИЦ ИНФРА-М, 2014. 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336 с.: ил.- (Профессиональное образование). – ISBN 978-5-8199-0400-8, </w:t>
      </w:r>
      <w:hyperlink r:id="rId6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http://znanium.com/catalog.php?bookinfo=432488</w:t>
        </w:r>
      </w:hyperlink>
    </w:p>
    <w:p w:rsidR="00A646B5" w:rsidRPr="00EA1051" w:rsidRDefault="00A646B5" w:rsidP="003B52C2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Указ Президента РФ от 1 июня 2012 г. № 761 «О Национальной стратегии действий в интересах детей на 2012 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2017 годы».</w:t>
      </w:r>
    </w:p>
    <w:p w:rsidR="0038181E" w:rsidRPr="00EA1051" w:rsidRDefault="0038181E" w:rsidP="003B52C2">
      <w:pPr>
        <w:pStyle w:val="a3"/>
        <w:numPr>
          <w:ilvl w:val="0"/>
          <w:numId w:val="1"/>
        </w:numPr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06.03.2006 № 35-ФЗ «О противодействии терроризму»</w:t>
      </w:r>
    </w:p>
    <w:p w:rsidR="0038181E" w:rsidRPr="00EA1051" w:rsidRDefault="0038181E" w:rsidP="003B52C2">
      <w:pPr>
        <w:pStyle w:val="a3"/>
        <w:numPr>
          <w:ilvl w:val="0"/>
          <w:numId w:val="1"/>
        </w:numPr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Федеральный закон от 25 июля 2002 г. N 114-ФЗ 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О противодействии экстремистской деятельности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753F0" w:rsidRPr="00EA1051" w:rsidRDefault="00E753F0" w:rsidP="003B52C2">
      <w:pPr>
        <w:pStyle w:val="a3"/>
        <w:numPr>
          <w:ilvl w:val="0"/>
          <w:numId w:val="1"/>
        </w:numPr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Федеральный закон РФ от 25 декабря 2008 г. № 273-ФЗ «О противодействии коррупции» // Российская газета». 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30.12.2008. - № 4823.</w:t>
      </w:r>
    </w:p>
    <w:p w:rsidR="00A646B5" w:rsidRPr="00EA1051" w:rsidRDefault="00A646B5" w:rsidP="003B52C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Интернет-ресурсы:</w:t>
      </w:r>
    </w:p>
    <w:p w:rsidR="00A646B5" w:rsidRPr="00EA1051" w:rsidRDefault="00A646B5" w:rsidP="003B52C2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360" w:lineRule="auto"/>
        <w:ind w:firstLine="284"/>
        <w:jc w:val="both"/>
      </w:pPr>
      <w:r w:rsidRPr="00EA1051">
        <w:lastRenderedPageBreak/>
        <w:t>Дошкольное образование.</w:t>
      </w:r>
      <w:hyperlink r:id="rId7" w:history="1">
        <w:r w:rsidRPr="00EA1051">
          <w:rPr>
            <w:rStyle w:val="a9"/>
            <w:rFonts w:eastAsiaTheme="majorEastAsia"/>
          </w:rPr>
          <w:t xml:space="preserve"> http://edu.rin.ru/preschool/index.html</w:t>
        </w:r>
      </w:hyperlink>
    </w:p>
    <w:p w:rsidR="00A646B5" w:rsidRPr="00EA1051" w:rsidRDefault="00A646B5" w:rsidP="003B52C2">
      <w:pPr>
        <w:pStyle w:val="20"/>
        <w:numPr>
          <w:ilvl w:val="0"/>
          <w:numId w:val="2"/>
        </w:numPr>
        <w:shd w:val="clear" w:color="auto" w:fill="auto"/>
        <w:tabs>
          <w:tab w:val="left" w:pos="709"/>
          <w:tab w:val="left" w:pos="1064"/>
        </w:tabs>
        <w:spacing w:after="0" w:line="360" w:lineRule="auto"/>
        <w:ind w:firstLine="284"/>
        <w:jc w:val="both"/>
      </w:pPr>
      <w:r w:rsidRPr="00EA1051">
        <w:t>Методические материалы в помощь работникам детских дошкольных учреждений.</w:t>
      </w:r>
      <w:hyperlink r:id="rId8" w:history="1">
        <w:r w:rsidRPr="00EA1051">
          <w:rPr>
            <w:rStyle w:val="a9"/>
            <w:rFonts w:eastAsiaTheme="majorEastAsia"/>
          </w:rPr>
          <w:t xml:space="preserve"> http://tanja-k.chat.ru</w:t>
        </w:r>
        <w:r w:rsidRPr="00EA1051">
          <w:rPr>
            <w:rStyle w:val="a9"/>
            <w:rFonts w:eastAsiaTheme="majorEastAsia"/>
            <w:lang w:bidi="en-US"/>
          </w:rPr>
          <w:t>/</w:t>
        </w:r>
      </w:hyperlink>
    </w:p>
    <w:p w:rsidR="00A646B5" w:rsidRPr="00EA1051" w:rsidRDefault="00A646B5" w:rsidP="003B52C2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360" w:lineRule="auto"/>
        <w:ind w:firstLine="284"/>
        <w:jc w:val="both"/>
      </w:pPr>
      <w:r w:rsidRPr="00EA1051">
        <w:t>Министерство образования и науки Российской Федерации</w:t>
      </w:r>
      <w:hyperlink r:id="rId9" w:history="1">
        <w:r w:rsidRPr="00EA1051">
          <w:rPr>
            <w:rStyle w:val="a9"/>
            <w:rFonts w:eastAsiaTheme="majorEastAsia"/>
          </w:rPr>
          <w:t xml:space="preserve"> http://mon.gov.ru</w:t>
        </w:r>
      </w:hyperlink>
    </w:p>
    <w:p w:rsidR="00A646B5" w:rsidRPr="00EA1051" w:rsidRDefault="00A646B5" w:rsidP="003B52C2">
      <w:pPr>
        <w:pStyle w:val="20"/>
        <w:numPr>
          <w:ilvl w:val="0"/>
          <w:numId w:val="2"/>
        </w:numPr>
        <w:shd w:val="clear" w:color="auto" w:fill="auto"/>
        <w:tabs>
          <w:tab w:val="left" w:pos="709"/>
        </w:tabs>
        <w:spacing w:after="0" w:line="360" w:lineRule="auto"/>
        <w:ind w:firstLine="284"/>
        <w:jc w:val="both"/>
      </w:pPr>
      <w:r w:rsidRPr="00EA1051">
        <w:rPr>
          <w:shd w:val="clear" w:color="auto" w:fill="FFFFFF"/>
        </w:rPr>
        <w:t xml:space="preserve">Министерство образования и науки РТ </w:t>
      </w:r>
      <w:hyperlink r:id="rId10" w:history="1">
        <w:r w:rsidRPr="00EA1051">
          <w:rPr>
            <w:rStyle w:val="a9"/>
          </w:rPr>
          <w:t>http://mon.tatarstan.ru/doshkolnoe.htm</w:t>
        </w:r>
      </w:hyperlink>
    </w:p>
    <w:p w:rsidR="00E753F0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 xml:space="preserve">Модуль II. </w:t>
      </w:r>
      <w:r w:rsidR="00E753F0" w:rsidRPr="00EA1051">
        <w:rPr>
          <w:rFonts w:ascii="Times New Roman" w:hAnsi="Times New Roman" w:cs="Times New Roman"/>
          <w:b/>
          <w:sz w:val="28"/>
          <w:szCs w:val="28"/>
        </w:rPr>
        <w:t>Психолого-педагогические основы профессиональной деятельности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i/>
          <w:sz w:val="28"/>
          <w:szCs w:val="28"/>
        </w:rPr>
        <w:t>Целевая установка:</w:t>
      </w:r>
    </w:p>
    <w:p w:rsidR="0081143E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 xml:space="preserve">-создание условий для </w:t>
      </w:r>
      <w:r w:rsidR="0081143E" w:rsidRPr="00EA1051"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компетентности воспитателей дошкольных образовательных учреждений.</w:t>
      </w:r>
    </w:p>
    <w:p w:rsidR="00E753F0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2.1.</w:t>
      </w: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ab/>
      </w:r>
      <w:r w:rsidR="00E753F0" w:rsidRPr="00EA1051">
        <w:rPr>
          <w:rFonts w:ascii="Times New Roman" w:hAnsi="Times New Roman" w:cs="Times New Roman"/>
          <w:i/>
          <w:sz w:val="28"/>
          <w:szCs w:val="28"/>
        </w:rPr>
        <w:t>Психолого-педагогические условия, обеспечивающие развитие ребенка</w:t>
      </w:r>
    </w:p>
    <w:p w:rsidR="0081143E" w:rsidRPr="00EA1051" w:rsidRDefault="001D1041" w:rsidP="003B52C2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Условия, необходимые для создан</w:t>
      </w:r>
      <w:r w:rsidR="0081143E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ия социальной ситуации развития 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детей, соответствующей специфике дошкольного возраста</w:t>
      </w:r>
      <w:r w:rsidR="0081143E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 Использование в образовательной деятельности форм и методов работы с детьми, соответствующих их возрастным и индивидуальным особенностям. Поддержка инициативы и самостоятельности детей в специфических для них видах деятельности. Возможность выбора детьми материалов, видов активности, участников совместной деятельности и общения.</w:t>
      </w:r>
    </w:p>
    <w:p w:rsidR="0081143E" w:rsidRPr="00EA1051" w:rsidRDefault="0081143E" w:rsidP="003B52C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2.2.</w:t>
      </w: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ab/>
      </w:r>
      <w:r w:rsidRPr="00EA1051">
        <w:rPr>
          <w:rFonts w:ascii="Times New Roman" w:hAnsi="Times New Roman" w:cs="Times New Roman"/>
          <w:i/>
          <w:sz w:val="28"/>
          <w:szCs w:val="28"/>
        </w:rPr>
        <w:t>Особенности организации работы с детьми с ОВЗ</w:t>
      </w:r>
    </w:p>
    <w:p w:rsidR="0081143E" w:rsidRPr="00EA1051" w:rsidRDefault="00E63CAA" w:rsidP="003B52C2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Специфика организации образовательной деятельности для детей с ОВЗ </w:t>
      </w:r>
      <w:r w:rsidR="0081143E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условиях реализации ФГОС. 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Особенности организации работы специалистов ДОУ с детьми ОВЗ. Методические рекомендации по использованию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здоровьесберегающих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технологий в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коррекционно­развивающей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работе с детьми с ОВЗ.</w:t>
      </w:r>
    </w:p>
    <w:p w:rsidR="00E63CAA" w:rsidRPr="00EA1051" w:rsidRDefault="00E63CAA" w:rsidP="003B52C2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63CAA" w:rsidRPr="00EA1051" w:rsidRDefault="00E63CAA" w:rsidP="003B52C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Итоговый контроль по модулю:</w:t>
      </w:r>
    </w:p>
    <w:p w:rsidR="00455B2C" w:rsidRPr="00EA1051" w:rsidRDefault="00957802" w:rsidP="003B52C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Беседа</w:t>
      </w:r>
      <w:r w:rsidR="00455B2C" w:rsidRPr="00EA1051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E63CAA" w:rsidRPr="00EA1051">
        <w:rPr>
          <w:rFonts w:ascii="Times New Roman" w:hAnsi="Times New Roman" w:cs="Times New Roman"/>
          <w:sz w:val="28"/>
          <w:szCs w:val="28"/>
        </w:rPr>
        <w:t xml:space="preserve"> «Особенности организации работы с детьми с ОВЗ в ДОУ»</w:t>
      </w:r>
    </w:p>
    <w:p w:rsidR="00455B2C" w:rsidRPr="00EA1051" w:rsidRDefault="00455B2C" w:rsidP="003B52C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Список литературы:</w:t>
      </w:r>
    </w:p>
    <w:p w:rsidR="00957802" w:rsidRPr="00EA1051" w:rsidRDefault="004952D7" w:rsidP="003B52C2">
      <w:pPr>
        <w:pStyle w:val="a3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Конвенция о правах ребенка. Принята резолюцией 44/25 Генеральной Ассамблеи от 20 ноября 1989 года. ─ ООН 1990.</w:t>
      </w:r>
    </w:p>
    <w:p w:rsidR="00957802" w:rsidRPr="00EA1051" w:rsidRDefault="00455B2C" w:rsidP="003B52C2">
      <w:pPr>
        <w:pStyle w:val="a3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Методическое письмо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 № 03-51-5 ин/23-03 «Об интегрированном воспитании и обучении детей с отклонениями в развитии в ДОУ» от 16.01.02 г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End"/>
    </w:p>
    <w:p w:rsidR="00957802" w:rsidRPr="00EA1051" w:rsidRDefault="00455B2C" w:rsidP="003B52C2">
      <w:pPr>
        <w:pStyle w:val="a3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Основы специальной психологии: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Пособие для студ. Сред.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Пед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Учеб.Заведений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/Л.В. Кузнецова, Л.И.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Переслени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, Л.И. Солнцева и др.;Под ред. Л.В.Кузнецовой. – М.: Издательский центр «Академия», 2002. – 480 с.</w:t>
      </w:r>
    </w:p>
    <w:p w:rsidR="00455B2C" w:rsidRPr="00EA1051" w:rsidRDefault="00455B2C" w:rsidP="003B52C2">
      <w:pPr>
        <w:pStyle w:val="a3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Тенкачева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 Р. </w:t>
      </w:r>
      <w:r w:rsidR="00957802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нклюзивное образование детей дошкольного возраста в России</w:t>
      </w:r>
    </w:p>
    <w:p w:rsidR="00957802" w:rsidRPr="00EA1051" w:rsidRDefault="00455B2C" w:rsidP="003B52C2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[Текст] / Т. Р.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Тенкачева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Педагогическое образование в России. – 2014. – № 1. – С. 205-208.</w:t>
      </w:r>
    </w:p>
    <w:p w:rsidR="00957802" w:rsidRPr="00EA1051" w:rsidRDefault="00455B2C" w:rsidP="003B52C2">
      <w:pPr>
        <w:pStyle w:val="a3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Тюкова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Инклюзивное образование детей в дошкольном образовательномучреждении / А.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Тюкова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Региональное образование XXI века: проблемы иперспективы. – 2012. – № 4. – С. 418-424.</w:t>
      </w:r>
    </w:p>
    <w:p w:rsidR="00455B2C" w:rsidRPr="00EA1051" w:rsidRDefault="00455B2C" w:rsidP="003B52C2">
      <w:pPr>
        <w:pStyle w:val="a3"/>
        <w:numPr>
          <w:ilvl w:val="0"/>
          <w:numId w:val="9"/>
        </w:numPr>
        <w:tabs>
          <w:tab w:val="left" w:pos="284"/>
        </w:tabs>
        <w:spacing w:after="0" w:line="360" w:lineRule="auto"/>
        <w:ind w:left="0" w:firstLine="14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Харитонова Т.Н. Система коррекционно-развивающих заданий для современнойработы с детьми// Логопед. Научно-методический журнал. – М.: «ТЦ СФЕРА» - 2009. № 2. – 128 с</w:t>
      </w:r>
    </w:p>
    <w:p w:rsidR="00455B2C" w:rsidRPr="00EA1051" w:rsidRDefault="00957802" w:rsidP="003B52C2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Модуль III. Содержательные и процессуальные аспекты профессиональной деятельности</w:t>
      </w:r>
    </w:p>
    <w:p w:rsidR="00A14ACB" w:rsidRPr="00EA1051" w:rsidRDefault="00A14ACB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i/>
          <w:sz w:val="28"/>
          <w:szCs w:val="28"/>
        </w:rPr>
        <w:t>Целевая установка:</w:t>
      </w:r>
    </w:p>
    <w:p w:rsidR="00A14ACB" w:rsidRPr="00EA1051" w:rsidRDefault="00834447" w:rsidP="003B52C2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создание условий для повышения профессиональной компетентностивоспитателей.</w:t>
      </w:r>
    </w:p>
    <w:p w:rsidR="00A14ACB" w:rsidRPr="00EA1051" w:rsidRDefault="00A14ACB" w:rsidP="003B52C2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3.1. Профессионализм воспитателя как необходимое условие реализации ФГОС ДО</w:t>
      </w:r>
    </w:p>
    <w:p w:rsidR="002B3C18" w:rsidRPr="00EA1051" w:rsidRDefault="002B3C18" w:rsidP="003B52C2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Концепция и содержание профессионального стандарта педагогов ДОО. Специфика профессиональной деятельности воспитателя. Основные педагогические компетентности педагогов дошкольной образовательной организации. Профессиональные компетенции педагога дошкольного образования в соответствии с требованиями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профстандарта</w:t>
      </w:r>
      <w:proofErr w:type="spellEnd"/>
    </w:p>
    <w:p w:rsidR="002B3C18" w:rsidRPr="00EA1051" w:rsidRDefault="00A14ACB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3.2. Цифровые образовательные технологии</w:t>
      </w:r>
    </w:p>
    <w:p w:rsidR="002B3C18" w:rsidRPr="00EA1051" w:rsidRDefault="002B3C18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Информатизация образования как средство повышения эффективности образовательного процесса. Виды информационных технологий. Использования ИТ в обучении: цели, задачи, возможности. </w:t>
      </w:r>
      <w:r w:rsidRPr="00EA1051">
        <w:rPr>
          <w:rFonts w:ascii="Times New Roman" w:hAnsi="Times New Roman" w:cs="Times New Roman"/>
          <w:sz w:val="28"/>
          <w:szCs w:val="28"/>
        </w:rPr>
        <w:t>Содействие становлению профессиональной компетентности педагога через формирование целостного представления о роли информационных технологий в современной образовательной среде и педагогической деятельности на основе овладения их возможностями в решении педагогических задач и понимания рисков, сопряженных с их применением.</w:t>
      </w:r>
    </w:p>
    <w:p w:rsidR="002B3C18" w:rsidRPr="00EA1051" w:rsidRDefault="00C655E1" w:rsidP="003B52C2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3.3. </w:t>
      </w:r>
      <w:r w:rsidR="002B3C18"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Средства информационных технологий, используемые в системе дошкольного образования</w:t>
      </w:r>
    </w:p>
    <w:p w:rsidR="002B3C18" w:rsidRPr="00EA1051" w:rsidRDefault="002B3C18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Средства ИТ, используемые в системе дошкольного образования.Основные направления использования компьютера и ИКТ в дошкольном образовании. Формы и методика работы по использованию инновационных педагогических технологий в образовательном процессе ДОУ в условиях перехода на новый образовательный стандарт.</w:t>
      </w:r>
    </w:p>
    <w:p w:rsidR="00A14ACB" w:rsidRPr="00EA1051" w:rsidRDefault="00A14ACB" w:rsidP="003B52C2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3.4. Особенности формирования социальных компетенций у дошкольников с ОВЗ</w:t>
      </w:r>
    </w:p>
    <w:p w:rsidR="00BB34B8" w:rsidRPr="00EA1051" w:rsidRDefault="00BB34B8" w:rsidP="003B52C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Индивидуальные и возрастные особенности детей с ограниченными возможностями здоровья. Специфика формирования социальных компетенций у дошкольников с проблемами в развитии. Уровень развития социальной компетенции у детей дошкольного возраста с ограниченными возможностями здоровья</w:t>
      </w:r>
    </w:p>
    <w:p w:rsidR="00A646B5" w:rsidRPr="00EA1051" w:rsidRDefault="00A646B5" w:rsidP="003B52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Вопросы для собеседования:</w:t>
      </w:r>
    </w:p>
    <w:p w:rsidR="00834447" w:rsidRPr="00EA1051" w:rsidRDefault="00834447" w:rsidP="003B52C2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Каковы же требования к личности современного воспитателя и его компетенции?</w:t>
      </w:r>
    </w:p>
    <w:p w:rsidR="00C655E1" w:rsidRPr="00EA1051" w:rsidRDefault="00C655E1" w:rsidP="003B52C2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 xml:space="preserve">Что включает в себя </w:t>
      </w:r>
      <w:proofErr w:type="spellStart"/>
      <w:r w:rsidRPr="00EA1051">
        <w:rPr>
          <w:rFonts w:ascii="Times New Roman" w:hAnsi="Times New Roman" w:cs="Times New Roman"/>
          <w:sz w:val="28"/>
          <w:szCs w:val="28"/>
        </w:rPr>
        <w:t>профстандарт</w:t>
      </w:r>
      <w:proofErr w:type="spellEnd"/>
      <w:r w:rsidRPr="00EA1051">
        <w:rPr>
          <w:rFonts w:ascii="Times New Roman" w:hAnsi="Times New Roman" w:cs="Times New Roman"/>
          <w:sz w:val="28"/>
          <w:szCs w:val="28"/>
        </w:rPr>
        <w:t xml:space="preserve"> воспитателя детского сада?</w:t>
      </w:r>
    </w:p>
    <w:p w:rsidR="00A646B5" w:rsidRPr="00EA1051" w:rsidRDefault="00A646B5" w:rsidP="003B52C2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Какие виды информационных технологий вы знаете? Дайте им краткую характеристику</w:t>
      </w:r>
    </w:p>
    <w:p w:rsidR="00A646B5" w:rsidRPr="00EA1051" w:rsidRDefault="00A646B5" w:rsidP="003B52C2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Назовите основные направления внедрения средств ИТ в дошкольном образование.</w:t>
      </w:r>
    </w:p>
    <w:p w:rsidR="00A646B5" w:rsidRPr="00EA1051" w:rsidRDefault="00A646B5" w:rsidP="003B52C2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Перечислите аппаратные средства ИТ, используемые в системе дошкольного образования.</w:t>
      </w:r>
    </w:p>
    <w:p w:rsidR="00A646B5" w:rsidRPr="00EA1051" w:rsidRDefault="00A646B5" w:rsidP="003B52C2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Перечислите возможности ИТ в развитии творческогомышления.</w:t>
      </w:r>
    </w:p>
    <w:p w:rsidR="00A646B5" w:rsidRPr="00EA1051" w:rsidRDefault="00A646B5" w:rsidP="003B52C2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 xml:space="preserve">Выделите факторы интенсификации обучения, реализуемыепри использовании средств информационных технологий. </w:t>
      </w:r>
    </w:p>
    <w:p w:rsidR="007F2979" w:rsidRPr="00EA1051" w:rsidRDefault="007F2979" w:rsidP="003B52C2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 xml:space="preserve">Роль коммуникативно-речевых компетенций и необходимость их формирования у детей с ограниченными возможностями здоровья. </w:t>
      </w:r>
    </w:p>
    <w:p w:rsidR="00A646B5" w:rsidRPr="00EA1051" w:rsidRDefault="00A646B5" w:rsidP="003B52C2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t>Итоговый контроль по модулю:</w:t>
      </w:r>
    </w:p>
    <w:p w:rsidR="00A646B5" w:rsidRPr="00EA1051" w:rsidRDefault="00A646B5" w:rsidP="003B52C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 xml:space="preserve">Презентация на тему </w:t>
      </w:r>
      <w:r w:rsidR="00E47CE3">
        <w:rPr>
          <w:rFonts w:ascii="Times New Roman" w:hAnsi="Times New Roman" w:cs="Times New Roman"/>
          <w:sz w:val="28"/>
          <w:szCs w:val="28"/>
        </w:rPr>
        <w:t>«</w:t>
      </w:r>
      <w:r w:rsidRPr="00EA1051">
        <w:rPr>
          <w:rFonts w:ascii="Times New Roman" w:hAnsi="Times New Roman" w:cs="Times New Roman"/>
          <w:sz w:val="28"/>
          <w:szCs w:val="28"/>
        </w:rPr>
        <w:t>Инновационный педагогический опыт</w:t>
      </w:r>
      <w:r w:rsidR="00E47CE3">
        <w:rPr>
          <w:rFonts w:ascii="Times New Roman" w:hAnsi="Times New Roman" w:cs="Times New Roman"/>
          <w:sz w:val="28"/>
          <w:szCs w:val="28"/>
        </w:rPr>
        <w:t>»</w:t>
      </w:r>
    </w:p>
    <w:p w:rsidR="00A646B5" w:rsidRPr="00EA1051" w:rsidRDefault="00A646B5" w:rsidP="003B52C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Список литературы:</w:t>
      </w:r>
    </w:p>
    <w:p w:rsidR="00A646B5" w:rsidRPr="00EA1051" w:rsidRDefault="00A646B5" w:rsidP="003B52C2">
      <w:pPr>
        <w:pStyle w:val="a3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Атемаскина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Ю.В.,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Богославец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Л.Г. Современные педагогические технологии в ДОУ: учебно-методическое пособие. 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–С</w:t>
      </w:r>
      <w:proofErr w:type="gram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Пб.: ООО Издательство Детство – пресс, 2011.</w:t>
      </w:r>
    </w:p>
    <w:p w:rsidR="00A646B5" w:rsidRPr="00EA1051" w:rsidRDefault="00A646B5" w:rsidP="003B52C2">
      <w:pPr>
        <w:pStyle w:val="a3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Бережнова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О.В.,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ТимофееваЛ.Л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 Проектирование образовательной деятельности в детском саду: современные подходы.- М.: Цветной мир, 2013.</w:t>
      </w:r>
    </w:p>
    <w:p w:rsidR="00A646B5" w:rsidRPr="00EA1051" w:rsidRDefault="00A646B5" w:rsidP="003B52C2">
      <w:pPr>
        <w:pStyle w:val="a3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Виноградова М.А. Интерактивная предметно-развивающая и игровая среда детского сада. – М.: ИЦ Перспектива, 2011.</w:t>
      </w:r>
    </w:p>
    <w:p w:rsidR="00A646B5" w:rsidRPr="00EA1051" w:rsidRDefault="00A646B5" w:rsidP="003B52C2">
      <w:pPr>
        <w:pStyle w:val="a3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Инновационные технологии в методической работе ДОУ: планирование, формы работы /авт. – сост. Л.В.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Шмонина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, О.И. Зайцева. – Волгоград: Учитель, 2011.</w:t>
      </w:r>
    </w:p>
    <w:p w:rsidR="00A646B5" w:rsidRPr="00EA1051" w:rsidRDefault="00A646B5" w:rsidP="003B52C2">
      <w:pPr>
        <w:pStyle w:val="a3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Новые педагогические и информационные технологии в системе образования / под ред. Е.С.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Полат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– М.: 2008.</w:t>
      </w:r>
    </w:p>
    <w:p w:rsidR="00D4345D" w:rsidRPr="00EA1051" w:rsidRDefault="00A646B5" w:rsidP="003B52C2">
      <w:pPr>
        <w:pStyle w:val="a3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Панфилова А.П. Инновационные педагогические технологии. – М.: ИЦ Академия,2012.</w:t>
      </w:r>
    </w:p>
    <w:p w:rsidR="00D4345D" w:rsidRPr="00EA1051" w:rsidRDefault="00D4345D" w:rsidP="003B52C2">
      <w:pPr>
        <w:pStyle w:val="a3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Профессиональный стандарт педагога с точки зрения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компетентностного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подхода   // Справочник заместителя директора школы. 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2009. - № 6. 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С.5-12.</w:t>
      </w:r>
    </w:p>
    <w:p w:rsidR="00964E53" w:rsidRPr="00EA1051" w:rsidRDefault="00A646B5" w:rsidP="003B52C2">
      <w:pPr>
        <w:pStyle w:val="a3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Факирска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Й.Д. Изменение форм или разумное ис</w:t>
      </w:r>
      <w:r w:rsidR="00834447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пользование современных образо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вательных технологий в детском саду// Современный детский сад. – 2011. – №1.</w:t>
      </w:r>
    </w:p>
    <w:p w:rsidR="00A646B5" w:rsidRPr="00EA1051" w:rsidRDefault="00964E53" w:rsidP="003B52C2">
      <w:pPr>
        <w:pStyle w:val="a3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Харитонова Т.Н. Система коррекционно-развивающих заданий для современной работы с детьми// Логопед. Научно-методический журнал. – М.: «ТЦ СФЕРА» - 2009. № 2. – 128 с.</w:t>
      </w:r>
    </w:p>
    <w:p w:rsidR="00A646B5" w:rsidRPr="00EA1051" w:rsidRDefault="00A646B5" w:rsidP="003B52C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Интернет-ресурсы:</w:t>
      </w:r>
    </w:p>
    <w:p w:rsidR="00A646B5" w:rsidRPr="00EA1051" w:rsidRDefault="00A646B5" w:rsidP="003B52C2">
      <w:pPr>
        <w:pStyle w:val="a3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сад от А до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Я.</w:t>
      </w:r>
      <w:hyperlink r:id="rId11" w:history="1">
        <w:r w:rsidRPr="00EA1051">
          <w:rPr>
            <w:rStyle w:val="a9"/>
            <w:rFonts w:ascii="Times New Roman" w:eastAsiaTheme="majorEastAsia" w:hAnsi="Times New Roman" w:cs="Times New Roman"/>
            <w:sz w:val="28"/>
            <w:szCs w:val="28"/>
          </w:rPr>
          <w:t>http</w:t>
        </w:r>
        <w:proofErr w:type="spellEnd"/>
        <w:r w:rsidRPr="00EA1051">
          <w:rPr>
            <w:rStyle w:val="a9"/>
            <w:rFonts w:ascii="Times New Roman" w:eastAsiaTheme="majorEastAsia" w:hAnsi="Times New Roman" w:cs="Times New Roman"/>
            <w:sz w:val="28"/>
            <w:szCs w:val="28"/>
          </w:rPr>
          <w:t>://</w:t>
        </w:r>
        <w:proofErr w:type="spellStart"/>
        <w:r w:rsidRPr="00EA1051">
          <w:rPr>
            <w:rStyle w:val="a9"/>
            <w:rFonts w:ascii="Times New Roman" w:eastAsiaTheme="majorEastAsia" w:hAnsi="Times New Roman" w:cs="Times New Roman"/>
            <w:sz w:val="28"/>
            <w:szCs w:val="28"/>
          </w:rPr>
          <w:t>detsad-iournal.narod.ru</w:t>
        </w:r>
        <w:proofErr w:type="spellEnd"/>
        <w:r w:rsidRPr="00EA1051">
          <w:rPr>
            <w:rStyle w:val="a9"/>
            <w:rFonts w:ascii="Times New Roman" w:eastAsiaTheme="majorEastAsia" w:hAnsi="Times New Roman" w:cs="Times New Roman"/>
            <w:sz w:val="28"/>
            <w:szCs w:val="28"/>
          </w:rPr>
          <w:t>/index.htm</w:t>
        </w:r>
      </w:hyperlink>
    </w:p>
    <w:p w:rsidR="00A646B5" w:rsidRPr="00EA1051" w:rsidRDefault="00A646B5" w:rsidP="003B52C2">
      <w:pPr>
        <w:pStyle w:val="20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360" w:lineRule="auto"/>
        <w:ind w:left="426"/>
        <w:jc w:val="both"/>
      </w:pPr>
      <w:r w:rsidRPr="00EA1051">
        <w:t xml:space="preserve">Детский </w:t>
      </w:r>
      <w:proofErr w:type="spellStart"/>
      <w:r w:rsidRPr="00EA1051">
        <w:t>сад.ру</w:t>
      </w:r>
      <w:proofErr w:type="spellEnd"/>
      <w:r w:rsidRPr="00EA1051">
        <w:t>.</w:t>
      </w:r>
      <w:hyperlink r:id="rId12" w:history="1">
        <w:r w:rsidRPr="00EA1051">
          <w:rPr>
            <w:rStyle w:val="a9"/>
            <w:rFonts w:eastAsiaTheme="majorEastAsia"/>
          </w:rPr>
          <w:t xml:space="preserve"> http://www.detskiysad.ru/</w:t>
        </w:r>
      </w:hyperlink>
    </w:p>
    <w:p w:rsidR="00A646B5" w:rsidRPr="00EA1051" w:rsidRDefault="00A646B5" w:rsidP="003B52C2">
      <w:pPr>
        <w:pStyle w:val="20"/>
        <w:numPr>
          <w:ilvl w:val="0"/>
          <w:numId w:val="5"/>
        </w:numPr>
        <w:shd w:val="clear" w:color="auto" w:fill="auto"/>
        <w:tabs>
          <w:tab w:val="left" w:pos="709"/>
        </w:tabs>
        <w:spacing w:after="0" w:line="360" w:lineRule="auto"/>
        <w:ind w:left="426"/>
        <w:jc w:val="both"/>
      </w:pPr>
      <w:r w:rsidRPr="00EA1051">
        <w:t>Дошколенок.</w:t>
      </w:r>
      <w:hyperlink r:id="rId13" w:history="1">
        <w:r w:rsidRPr="00EA1051">
          <w:rPr>
            <w:rStyle w:val="a9"/>
            <w:rFonts w:eastAsiaTheme="majorEastAsia"/>
          </w:rPr>
          <w:t xml:space="preserve"> http://www.kindereducation.com</w:t>
        </w:r>
      </w:hyperlink>
    </w:p>
    <w:p w:rsidR="00834447" w:rsidRPr="00EA1051" w:rsidRDefault="00A646B5" w:rsidP="003B52C2">
      <w:pPr>
        <w:pStyle w:val="20"/>
        <w:numPr>
          <w:ilvl w:val="0"/>
          <w:numId w:val="5"/>
        </w:numPr>
        <w:shd w:val="clear" w:color="auto" w:fill="auto"/>
        <w:tabs>
          <w:tab w:val="left" w:pos="709"/>
          <w:tab w:val="left" w:pos="1064"/>
        </w:tabs>
        <w:spacing w:after="0" w:line="360" w:lineRule="auto"/>
        <w:ind w:left="426"/>
        <w:jc w:val="both"/>
        <w:rPr>
          <w:rStyle w:val="a9"/>
          <w:color w:val="auto"/>
          <w:u w:val="none"/>
        </w:rPr>
      </w:pPr>
      <w:r w:rsidRPr="00EA1051">
        <w:t>Методические материалы в помощь работникам детских дошкольных учреждений.</w:t>
      </w:r>
      <w:hyperlink r:id="rId14" w:history="1">
        <w:r w:rsidRPr="00EA1051">
          <w:rPr>
            <w:rStyle w:val="a9"/>
            <w:rFonts w:eastAsiaTheme="majorEastAsia"/>
          </w:rPr>
          <w:t xml:space="preserve"> http://tanja-k.chat.ru</w:t>
        </w:r>
        <w:r w:rsidRPr="00EA1051">
          <w:rPr>
            <w:rStyle w:val="a9"/>
            <w:rFonts w:eastAsiaTheme="majorEastAsia"/>
            <w:lang w:bidi="en-US"/>
          </w:rPr>
          <w:t>/</w:t>
        </w:r>
      </w:hyperlink>
    </w:p>
    <w:p w:rsidR="00BB34B8" w:rsidRPr="00EA1051" w:rsidRDefault="00AB4AD6" w:rsidP="003B52C2">
      <w:pPr>
        <w:pStyle w:val="20"/>
        <w:numPr>
          <w:ilvl w:val="0"/>
          <w:numId w:val="5"/>
        </w:numPr>
        <w:shd w:val="clear" w:color="auto" w:fill="auto"/>
        <w:tabs>
          <w:tab w:val="left" w:pos="709"/>
          <w:tab w:val="left" w:pos="1064"/>
        </w:tabs>
        <w:spacing w:after="0" w:line="360" w:lineRule="auto"/>
        <w:ind w:left="426"/>
        <w:jc w:val="both"/>
      </w:pPr>
      <w:hyperlink r:id="rId15" w:history="1">
        <w:r w:rsidR="00834447" w:rsidRPr="00EA1051">
          <w:rPr>
            <w:rStyle w:val="a9"/>
          </w:rPr>
          <w:t>https://rusjurist.ru/blanks/profstandart-pedagoga</w:t>
        </w:r>
      </w:hyperlink>
    </w:p>
    <w:p w:rsidR="00BB34B8" w:rsidRPr="00EA1051" w:rsidRDefault="00AB4AD6" w:rsidP="003B52C2">
      <w:pPr>
        <w:pStyle w:val="20"/>
        <w:numPr>
          <w:ilvl w:val="0"/>
          <w:numId w:val="5"/>
        </w:numPr>
        <w:shd w:val="clear" w:color="auto" w:fill="auto"/>
        <w:tabs>
          <w:tab w:val="left" w:pos="709"/>
          <w:tab w:val="left" w:pos="1064"/>
        </w:tabs>
        <w:spacing w:after="0" w:line="360" w:lineRule="auto"/>
        <w:ind w:left="426"/>
        <w:jc w:val="both"/>
      </w:pPr>
      <w:hyperlink r:id="rId16" w:history="1">
        <w:r w:rsidR="00BB34B8" w:rsidRPr="00EA1051">
          <w:rPr>
            <w:rStyle w:val="a9"/>
          </w:rPr>
          <w:t>https://cyberleninka.ru</w:t>
        </w:r>
      </w:hyperlink>
    </w:p>
    <w:p w:rsidR="00BB34B8" w:rsidRPr="00EA1051" w:rsidRDefault="00BB34B8" w:rsidP="003B52C2">
      <w:pPr>
        <w:pStyle w:val="20"/>
        <w:shd w:val="clear" w:color="auto" w:fill="auto"/>
        <w:tabs>
          <w:tab w:val="left" w:pos="709"/>
          <w:tab w:val="left" w:pos="1064"/>
        </w:tabs>
        <w:spacing w:after="0" w:line="360" w:lineRule="auto"/>
        <w:ind w:left="426" w:firstLine="0"/>
        <w:jc w:val="both"/>
      </w:pPr>
    </w:p>
    <w:p w:rsidR="00964E53" w:rsidRPr="00EA1051" w:rsidRDefault="00A646B5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</w:t>
      </w:r>
      <w:r w:rsidR="00964E53" w:rsidRPr="00EA1051">
        <w:rPr>
          <w:rFonts w:ascii="Times New Roman" w:hAnsi="Times New Roman" w:cs="Times New Roman"/>
          <w:b/>
          <w:sz w:val="28"/>
          <w:szCs w:val="28"/>
        </w:rPr>
        <w:t>IV.</w:t>
      </w:r>
      <w:r w:rsidR="00964E53" w:rsidRPr="00EA1051">
        <w:rPr>
          <w:rFonts w:ascii="Times New Roman" w:hAnsi="Times New Roman" w:cs="Times New Roman"/>
          <w:b/>
          <w:sz w:val="28"/>
          <w:szCs w:val="28"/>
        </w:rPr>
        <w:tab/>
        <w:t xml:space="preserve">Прикладные аспекты решения актуальных проблем профессиональной деятельности </w:t>
      </w:r>
    </w:p>
    <w:p w:rsidR="00A646B5" w:rsidRPr="00EA1051" w:rsidRDefault="00A646B5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i/>
          <w:sz w:val="28"/>
          <w:szCs w:val="28"/>
        </w:rPr>
        <w:t>Целевая установка:</w:t>
      </w:r>
    </w:p>
    <w:p w:rsidR="00A646B5" w:rsidRPr="00EA1051" w:rsidRDefault="00A646B5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- ознакомить с психолого-педагогическими основами социокультурного развития дошкольников.</w:t>
      </w:r>
    </w:p>
    <w:p w:rsidR="00A646B5" w:rsidRPr="00EA1051" w:rsidRDefault="007F2979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i/>
          <w:sz w:val="28"/>
          <w:szCs w:val="28"/>
        </w:rPr>
        <w:t>4</w:t>
      </w:r>
      <w:r w:rsidR="00A646B5" w:rsidRPr="00EA1051">
        <w:rPr>
          <w:rFonts w:ascii="Times New Roman" w:hAnsi="Times New Roman" w:cs="Times New Roman"/>
          <w:i/>
          <w:sz w:val="28"/>
          <w:szCs w:val="28"/>
        </w:rPr>
        <w:t>.1</w:t>
      </w:r>
      <w:r w:rsidR="00A646B5" w:rsidRPr="00EA1051">
        <w:rPr>
          <w:rFonts w:ascii="Times New Roman" w:hAnsi="Times New Roman" w:cs="Times New Roman"/>
          <w:i/>
          <w:sz w:val="28"/>
          <w:szCs w:val="28"/>
        </w:rPr>
        <w:tab/>
        <w:t>Социальные и культурные основы воспитания личности ребенка</w:t>
      </w:r>
    </w:p>
    <w:p w:rsidR="00A646B5" w:rsidRPr="00EA1051" w:rsidRDefault="00A646B5" w:rsidP="003B52C2">
      <w:pPr>
        <w:pStyle w:val="40"/>
        <w:keepNext/>
        <w:keepLines/>
        <w:shd w:val="clear" w:color="auto" w:fill="auto"/>
        <w:tabs>
          <w:tab w:val="left" w:pos="2264"/>
        </w:tabs>
        <w:spacing w:after="0" w:line="360" w:lineRule="auto"/>
        <w:ind w:firstLine="567"/>
        <w:jc w:val="both"/>
        <w:rPr>
          <w:b w:val="0"/>
        </w:rPr>
      </w:pPr>
      <w:bookmarkStart w:id="1" w:name="bookmark3"/>
      <w:r w:rsidRPr="00EA1051">
        <w:rPr>
          <w:b w:val="0"/>
        </w:rPr>
        <w:t>Культура как способ социализации личности</w:t>
      </w:r>
      <w:bookmarkEnd w:id="1"/>
      <w:r w:rsidRPr="00EA1051">
        <w:rPr>
          <w:b w:val="0"/>
        </w:rPr>
        <w:t>. Культура как система ценностей. Структуры и функции культуры. Духовная и материальная культура.Культурологический принцип, направленный на воспитание ценностей в соответствии с нормами и особенностями национальной культуры, с учётом традиций своего края.</w:t>
      </w:r>
    </w:p>
    <w:p w:rsidR="00A646B5" w:rsidRPr="00EA1051" w:rsidRDefault="007F2979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i/>
          <w:sz w:val="28"/>
          <w:szCs w:val="28"/>
        </w:rPr>
        <w:t>4</w:t>
      </w:r>
      <w:r w:rsidR="00A646B5" w:rsidRPr="00EA1051">
        <w:rPr>
          <w:rFonts w:ascii="Times New Roman" w:hAnsi="Times New Roman" w:cs="Times New Roman"/>
          <w:i/>
          <w:sz w:val="28"/>
          <w:szCs w:val="28"/>
        </w:rPr>
        <w:t>.2</w:t>
      </w:r>
      <w:r w:rsidR="00A646B5" w:rsidRPr="00EA1051">
        <w:rPr>
          <w:rFonts w:ascii="Times New Roman" w:hAnsi="Times New Roman" w:cs="Times New Roman"/>
          <w:i/>
          <w:sz w:val="28"/>
          <w:szCs w:val="28"/>
        </w:rPr>
        <w:tab/>
        <w:t>Программно-методическое обеспечение социокультурного развития детей дошкольного возраста в дошкольных учреждениях</w:t>
      </w:r>
    </w:p>
    <w:p w:rsidR="00A646B5" w:rsidRPr="00EA1051" w:rsidRDefault="00A646B5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Существующиерегиональные программы позволяющее целенаправленно решать задачи социокультурного развития дошкольников с учетом современных требований.Многообразие форм, средств и методов ознакомления детей с национальной культурой в условиях интеграции.</w:t>
      </w:r>
    </w:p>
    <w:p w:rsidR="00A646B5" w:rsidRPr="00EA1051" w:rsidRDefault="007F2979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4</w:t>
      </w:r>
      <w:r w:rsidR="00A646B5" w:rsidRPr="00EA1051">
        <w:rPr>
          <w:rFonts w:ascii="Times New Roman" w:hAnsi="Times New Roman" w:cs="Times New Roman"/>
          <w:sz w:val="28"/>
          <w:szCs w:val="28"/>
        </w:rPr>
        <w:t>.3</w:t>
      </w:r>
      <w:r w:rsidR="00A646B5" w:rsidRPr="00EA1051">
        <w:rPr>
          <w:rFonts w:ascii="Times New Roman" w:hAnsi="Times New Roman" w:cs="Times New Roman"/>
          <w:sz w:val="28"/>
          <w:szCs w:val="28"/>
        </w:rPr>
        <w:tab/>
      </w:r>
      <w:r w:rsidR="00A646B5" w:rsidRPr="00EA1051">
        <w:rPr>
          <w:rFonts w:ascii="Times New Roman" w:hAnsi="Times New Roman" w:cs="Times New Roman"/>
          <w:i/>
          <w:sz w:val="28"/>
          <w:szCs w:val="28"/>
        </w:rPr>
        <w:t>Традиции и обычаи в социокультурном развитии дошкольников</w:t>
      </w:r>
    </w:p>
    <w:p w:rsidR="00A646B5" w:rsidRPr="00EA1051" w:rsidRDefault="00A646B5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Национально- культурные традиции, обычаи, направленные на воспитание у детей дошкольного возраста любви к родному краю, на освоение богатств народной культуры, приобщение к культурному наследию родной земли, народным традициям, обычаям. Народные праздникикак носители духовности, доброжелательности, добропорядочности, благородства и великодушия.</w:t>
      </w:r>
    </w:p>
    <w:p w:rsidR="00A646B5" w:rsidRPr="00EA1051" w:rsidRDefault="007F2979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4</w:t>
      </w:r>
      <w:r w:rsidR="00A646B5" w:rsidRPr="00EA1051">
        <w:rPr>
          <w:rFonts w:ascii="Times New Roman" w:hAnsi="Times New Roman" w:cs="Times New Roman"/>
          <w:sz w:val="28"/>
          <w:szCs w:val="28"/>
        </w:rPr>
        <w:t>.4</w:t>
      </w:r>
      <w:r w:rsidR="00A646B5" w:rsidRPr="00EA1051">
        <w:rPr>
          <w:rFonts w:ascii="Times New Roman" w:hAnsi="Times New Roman" w:cs="Times New Roman"/>
          <w:sz w:val="28"/>
          <w:szCs w:val="28"/>
        </w:rPr>
        <w:tab/>
      </w:r>
      <w:r w:rsidR="00A646B5" w:rsidRPr="00EA1051">
        <w:rPr>
          <w:rFonts w:ascii="Times New Roman" w:hAnsi="Times New Roman" w:cs="Times New Roman"/>
          <w:i/>
          <w:sz w:val="28"/>
          <w:szCs w:val="28"/>
        </w:rPr>
        <w:t>Система педагогического воздействия на социокультурное развитие детей дошкольного возраста</w:t>
      </w:r>
    </w:p>
    <w:p w:rsidR="00A646B5" w:rsidRPr="00EA1051" w:rsidRDefault="00A646B5" w:rsidP="003B52C2">
      <w:pPr>
        <w:pStyle w:val="20"/>
        <w:spacing w:after="0" w:line="360" w:lineRule="auto"/>
        <w:ind w:firstLine="700"/>
        <w:jc w:val="both"/>
      </w:pPr>
      <w:r w:rsidRPr="00EA1051">
        <w:t xml:space="preserve">Педагогические условия социокультурного воспитания детей дошкольного возраста. Подготовка педагогов к работе по социокультурному развитию во взаимосвязи культур. Разработка социокультурной модели на основе взаимосвязи культур, с учетом структуры и функций культур. Формирование личности ребенка, имеющего возможность перехода от родной национальной культуры каждого народа и через нее к общероссийской и мировой культуры. </w:t>
      </w:r>
    </w:p>
    <w:p w:rsidR="00A646B5" w:rsidRPr="00EA1051" w:rsidRDefault="007F2979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4</w:t>
      </w:r>
      <w:r w:rsidR="00A646B5" w:rsidRPr="00EA1051">
        <w:rPr>
          <w:rFonts w:ascii="Times New Roman" w:hAnsi="Times New Roman" w:cs="Times New Roman"/>
          <w:sz w:val="28"/>
          <w:szCs w:val="28"/>
        </w:rPr>
        <w:t>.5.</w:t>
      </w:r>
      <w:r w:rsidR="00A646B5" w:rsidRPr="00EA1051">
        <w:rPr>
          <w:rFonts w:ascii="Times New Roman" w:hAnsi="Times New Roman" w:cs="Times New Roman"/>
          <w:sz w:val="28"/>
          <w:szCs w:val="28"/>
        </w:rPr>
        <w:tab/>
      </w:r>
      <w:r w:rsidR="00A646B5" w:rsidRPr="00EA1051">
        <w:rPr>
          <w:rFonts w:ascii="Times New Roman" w:hAnsi="Times New Roman" w:cs="Times New Roman"/>
          <w:i/>
          <w:sz w:val="28"/>
          <w:szCs w:val="28"/>
        </w:rPr>
        <w:t>Социокультурная компетентность детей дошкольного возраста</w:t>
      </w:r>
    </w:p>
    <w:p w:rsidR="00A646B5" w:rsidRPr="00EA1051" w:rsidRDefault="00A646B5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1051">
        <w:rPr>
          <w:rFonts w:ascii="Times New Roman" w:hAnsi="Times New Roman" w:cs="Times New Roman"/>
          <w:sz w:val="28"/>
          <w:szCs w:val="28"/>
          <w:lang w:val="tt-RU"/>
        </w:rPr>
        <w:lastRenderedPageBreak/>
        <w:t>Проблемы формирования социокультурной компетентности дошкольников в поликультурном образовательном пространстведетского сада. П</w:t>
      </w:r>
      <w:proofErr w:type="spellStart"/>
      <w:r w:rsidRPr="00EA1051">
        <w:rPr>
          <w:rFonts w:ascii="Times New Roman" w:hAnsi="Times New Roman" w:cs="Times New Roman"/>
          <w:sz w:val="28"/>
          <w:szCs w:val="28"/>
        </w:rPr>
        <w:t>сихолого-педагогические</w:t>
      </w:r>
      <w:proofErr w:type="spellEnd"/>
      <w:r w:rsidRPr="00EA1051">
        <w:rPr>
          <w:rFonts w:ascii="Times New Roman" w:hAnsi="Times New Roman" w:cs="Times New Roman"/>
          <w:sz w:val="28"/>
          <w:szCs w:val="28"/>
        </w:rPr>
        <w:t xml:space="preserve"> основы социокультурного развития дошкольников</w:t>
      </w:r>
      <w:r w:rsidRPr="00EA1051">
        <w:rPr>
          <w:rFonts w:ascii="Times New Roman" w:hAnsi="Times New Roman" w:cs="Times New Roman"/>
          <w:sz w:val="28"/>
          <w:szCs w:val="28"/>
          <w:lang w:val="tt-RU"/>
        </w:rPr>
        <w:t>. Модель социокультурной компетентности. Коммуникативная компетенция как основа социокультурной адаптации ребенка дошкольного возраста.Социокультурное развитие дошкольников средствами игры.</w:t>
      </w:r>
    </w:p>
    <w:p w:rsidR="007F2979" w:rsidRPr="00EA1051" w:rsidRDefault="00033CFE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i/>
          <w:sz w:val="28"/>
          <w:szCs w:val="28"/>
        </w:rPr>
        <w:t>4</w:t>
      </w:r>
      <w:r w:rsidR="007F2979" w:rsidRPr="00EA1051">
        <w:rPr>
          <w:rFonts w:ascii="Times New Roman" w:hAnsi="Times New Roman" w:cs="Times New Roman"/>
          <w:i/>
          <w:sz w:val="28"/>
          <w:szCs w:val="28"/>
        </w:rPr>
        <w:t>.5. Учебно-методическая стажировка: «Формирования социокультурной компетенции дошкольника на основе диалога культур».</w:t>
      </w:r>
    </w:p>
    <w:p w:rsidR="00033CFE" w:rsidRPr="00EA1051" w:rsidRDefault="00033CFE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1051">
        <w:rPr>
          <w:rFonts w:ascii="Times New Roman" w:hAnsi="Times New Roman" w:cs="Times New Roman"/>
          <w:sz w:val="28"/>
          <w:szCs w:val="28"/>
          <w:lang w:val="tt-RU"/>
        </w:rPr>
        <w:t xml:space="preserve">Критерии и показатели этнокультурной компетентности детей. Цели и задачи мониторинга поэтнокультурной компетентности. Основные этапы мониторинга.  Требования к заданиям, входящим в мониторинговые работы. Мониторинг результатов диагностики этнокультурных компетенций воспитанников ДОУ. </w:t>
      </w:r>
    </w:p>
    <w:p w:rsidR="007F2979" w:rsidRPr="00EA1051" w:rsidRDefault="00033CFE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i/>
          <w:sz w:val="28"/>
          <w:szCs w:val="28"/>
        </w:rPr>
        <w:t xml:space="preserve">4.6. </w:t>
      </w:r>
      <w:r w:rsidR="007F2979" w:rsidRPr="00EA1051">
        <w:rPr>
          <w:rFonts w:ascii="Times New Roman" w:hAnsi="Times New Roman" w:cs="Times New Roman"/>
          <w:i/>
          <w:sz w:val="28"/>
          <w:szCs w:val="28"/>
        </w:rPr>
        <w:t>Учебно-методическая стажировка: «Традиции и обычаи в социокультурном развитии дошкольников»</w:t>
      </w:r>
    </w:p>
    <w:p w:rsidR="009E2175" w:rsidRPr="00EA1051" w:rsidRDefault="009E2175" w:rsidP="003B52C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1051">
        <w:rPr>
          <w:rFonts w:ascii="Times New Roman" w:hAnsi="Times New Roman" w:cs="Times New Roman"/>
          <w:sz w:val="28"/>
          <w:szCs w:val="28"/>
          <w:lang w:val="tt-RU"/>
        </w:rPr>
        <w:t xml:space="preserve">  Понятие внешнего мониторинга образовательных достижений дошкольников. </w:t>
      </w:r>
      <w:r w:rsidR="006F6987" w:rsidRPr="00EA1051">
        <w:rPr>
          <w:rFonts w:ascii="Times New Roman" w:hAnsi="Times New Roman" w:cs="Times New Roman"/>
          <w:sz w:val="28"/>
          <w:szCs w:val="28"/>
          <w:lang w:val="tt-RU"/>
        </w:rPr>
        <w:t>Проведение мониторинговых работ. Требования к заданиям, входящим в мониторинговые работы Подходы к анализу данных, полученных в результате проведения мониторинга. Организационное обеспечение создания специальных педагогических условий для социокультурного развития дошкольников. Анализ способов педагогического воздействия на социокультурное развитие детей дошкольного возраста .</w:t>
      </w:r>
    </w:p>
    <w:p w:rsidR="00A646B5" w:rsidRPr="00EA1051" w:rsidRDefault="00A646B5" w:rsidP="003B52C2">
      <w:pPr>
        <w:pStyle w:val="3"/>
        <w:shd w:val="clear" w:color="auto" w:fill="auto"/>
        <w:spacing w:line="360" w:lineRule="auto"/>
        <w:ind w:firstLine="4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51">
        <w:rPr>
          <w:rStyle w:val="a8"/>
          <w:rFonts w:eastAsia="Bookman Old Style"/>
          <w:b/>
          <w:sz w:val="28"/>
          <w:szCs w:val="28"/>
        </w:rPr>
        <w:t>Промежуточный контроль:</w:t>
      </w:r>
    </w:p>
    <w:p w:rsidR="00A646B5" w:rsidRPr="00EA1051" w:rsidRDefault="00A646B5" w:rsidP="003B52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Разработать</w:t>
      </w:r>
      <w:r w:rsidR="006F6987" w:rsidRPr="00EA1051">
        <w:rPr>
          <w:rFonts w:ascii="Times New Roman" w:hAnsi="Times New Roman" w:cs="Times New Roman"/>
          <w:sz w:val="28"/>
          <w:szCs w:val="28"/>
        </w:rPr>
        <w:t>социокультурную образовательную модель.</w:t>
      </w:r>
      <w:r w:rsidR="006F6987" w:rsidRPr="00EA1051">
        <w:rPr>
          <w:rFonts w:ascii="Times New Roman" w:hAnsi="Times New Roman" w:cs="Times New Roman"/>
          <w:sz w:val="28"/>
          <w:szCs w:val="28"/>
        </w:rPr>
        <w:cr/>
      </w:r>
    </w:p>
    <w:p w:rsidR="00A646B5" w:rsidRPr="00EA1051" w:rsidRDefault="00A646B5" w:rsidP="003B52C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</w:pPr>
      <w:r w:rsidRPr="00EA1051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 xml:space="preserve">Итоговый контроль по модулю:  </w:t>
      </w:r>
    </w:p>
    <w:p w:rsidR="00A646B5" w:rsidRPr="00EA1051" w:rsidRDefault="00A646B5" w:rsidP="003B52C2">
      <w:pPr>
        <w:spacing w:after="0" w:line="360" w:lineRule="auto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EA1051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Разработка конспекта занятия по социокультурному воспитанию</w:t>
      </w:r>
    </w:p>
    <w:p w:rsidR="00A646B5" w:rsidRPr="00EA1051" w:rsidRDefault="00A646B5" w:rsidP="003B52C2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Список литературы:</w:t>
      </w:r>
    </w:p>
    <w:p w:rsidR="00A646B5" w:rsidRPr="00EA1051" w:rsidRDefault="00A646B5" w:rsidP="003B52C2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360" w:lineRule="auto"/>
        <w:ind w:firstLine="600"/>
        <w:jc w:val="both"/>
      </w:pPr>
      <w:r w:rsidRPr="00EA1051">
        <w:rPr>
          <w:color w:val="222222"/>
        </w:rPr>
        <w:t> </w:t>
      </w:r>
      <w:r w:rsidRPr="00EA1051">
        <w:rPr>
          <w:lang w:val="tt-RU"/>
        </w:rPr>
        <w:t>Бала бишеге – гомер ишеге: башлангыч сыйныф укытучылары, балалар бакчаларында, милли төркемнәрдә тәрбиячеләр, ата-аналар өчен халык авыз иҗаты әсәрләре җыентыгы /Төз.: Ф.Зарипова –Яр Чаллы: Идел-йорт, 2000. –130</w:t>
      </w:r>
    </w:p>
    <w:p w:rsidR="00A646B5" w:rsidRPr="00EA1051" w:rsidRDefault="00A646B5" w:rsidP="003B52C2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360" w:lineRule="auto"/>
        <w:ind w:firstLine="600"/>
        <w:jc w:val="both"/>
      </w:pPr>
      <w:r w:rsidRPr="00EA1051">
        <w:rPr>
          <w:lang w:val="tt-RU"/>
        </w:rPr>
        <w:t xml:space="preserve">Белем бирү һәм тәрбия процессында милли төбәк компоненты: балалар бакчалары тәрбиячеләре, татар телен өйрәтүче тәрбиячеләр, башлангыч сыйныф </w:t>
      </w:r>
      <w:r w:rsidRPr="00EA1051">
        <w:rPr>
          <w:lang w:val="tt-RU"/>
        </w:rPr>
        <w:lastRenderedPageBreak/>
        <w:t xml:space="preserve">укытучылары өчен методик кулланма / Төз.: З.М.Зарипова. – Яр Чаллы, 2000.–70 б. </w:t>
      </w:r>
    </w:p>
    <w:p w:rsidR="00A646B5" w:rsidRPr="00EA1051" w:rsidRDefault="00A646B5" w:rsidP="003B52C2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360" w:lineRule="auto"/>
        <w:ind w:firstLine="600"/>
        <w:jc w:val="both"/>
      </w:pPr>
      <w:r w:rsidRPr="00EA1051">
        <w:t xml:space="preserve">Богомолова, М.И. Межнациональное воспитание детей: Учебное пособие / М.И. Богомолова, Л.М. Захарова. </w:t>
      </w:r>
      <w:r w:rsidR="00E47CE3">
        <w:t>–</w:t>
      </w:r>
      <w:r w:rsidRPr="00EA1051">
        <w:t xml:space="preserve"> 2-е изд., </w:t>
      </w:r>
      <w:proofErr w:type="spellStart"/>
      <w:r w:rsidRPr="00EA1051">
        <w:t>испр</w:t>
      </w:r>
      <w:proofErr w:type="spellEnd"/>
      <w:r w:rsidRPr="00EA1051">
        <w:t>. – М.: ФЛИНТА: НОУ ВПО “МПСИ”, 2011. –176 с.</w:t>
      </w:r>
    </w:p>
    <w:p w:rsidR="00A646B5" w:rsidRPr="00EA1051" w:rsidRDefault="00A646B5" w:rsidP="003B52C2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360" w:lineRule="auto"/>
        <w:ind w:firstLine="600"/>
        <w:jc w:val="both"/>
      </w:pPr>
      <w:proofErr w:type="spellStart"/>
      <w:r w:rsidRPr="00EA1051">
        <w:rPr>
          <w:color w:val="000000"/>
          <w:lang w:eastAsia="ru-RU"/>
        </w:rPr>
        <w:t>Бурганова</w:t>
      </w:r>
      <w:proofErr w:type="spellEnd"/>
      <w:r w:rsidRPr="00EA1051">
        <w:rPr>
          <w:color w:val="000000"/>
          <w:lang w:eastAsia="ru-RU"/>
        </w:rPr>
        <w:t xml:space="preserve"> Р.А. Татарский орнамент в изобразительной деятельности / Методическое пособие для воспитателей детских садов. 2 часть. – Казань: ИПКРО РТ, 2012</w:t>
      </w:r>
    </w:p>
    <w:p w:rsidR="00A646B5" w:rsidRPr="00EA1051" w:rsidRDefault="00A646B5" w:rsidP="003B52C2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360" w:lineRule="auto"/>
        <w:ind w:firstLine="600"/>
        <w:jc w:val="both"/>
      </w:pPr>
      <w:r w:rsidRPr="00EA1051">
        <w:t>Виноградова Н. Н. Проблема социокультурного развития детей старшего дошкольного возраста // Молодой ученый. – 2017. –  №9. – С. 312-314. – URL https://moluch.ru/archive/143/40247/ (дата обращения: 23.10.2018).</w:t>
      </w:r>
    </w:p>
    <w:p w:rsidR="00A646B5" w:rsidRPr="00EA1051" w:rsidRDefault="00A646B5" w:rsidP="003B52C2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360" w:lineRule="auto"/>
        <w:ind w:firstLine="600"/>
        <w:jc w:val="both"/>
      </w:pPr>
      <w:r w:rsidRPr="00EA1051">
        <w:rPr>
          <w:color w:val="000000"/>
          <w:lang w:eastAsia="ru-RU"/>
        </w:rPr>
        <w:t>Гаиләдә, балаларбакчаларындаәдәплелектәрбияләүпрограммасы. – Казан: Мәгариф, 1997</w:t>
      </w:r>
    </w:p>
    <w:p w:rsidR="00A646B5" w:rsidRPr="00EA1051" w:rsidRDefault="00A646B5" w:rsidP="003B52C2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360" w:lineRule="auto"/>
        <w:ind w:firstLine="600"/>
        <w:jc w:val="both"/>
      </w:pPr>
      <w:r w:rsidRPr="00EA1051">
        <w:rPr>
          <w:color w:val="222222"/>
        </w:rPr>
        <w:t>Гасанова Р.Х Социокультурное развитие детей дошкольного возраста: Монография. – Уфа: Издательство ИРО РБ, 2011. – 144 с.</w:t>
      </w:r>
    </w:p>
    <w:p w:rsidR="00A646B5" w:rsidRPr="00EA1051" w:rsidRDefault="00A646B5" w:rsidP="003B52C2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360" w:lineRule="auto"/>
        <w:ind w:firstLine="600"/>
        <w:jc w:val="both"/>
      </w:pPr>
      <w:r w:rsidRPr="00EA1051">
        <w:rPr>
          <w:color w:val="222222"/>
          <w:shd w:val="clear" w:color="auto" w:fill="FEFEFE"/>
        </w:rPr>
        <w:t>Захарова, Л.М. Использование дидактических игр в этнокультурном воспитании дошкольников / Л.М. Захарова // Начальная школа. Плюс до и после. – 2010. – С. 73.</w:t>
      </w:r>
    </w:p>
    <w:p w:rsidR="00A646B5" w:rsidRPr="00EA1051" w:rsidRDefault="00A646B5" w:rsidP="003B52C2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360" w:lineRule="auto"/>
        <w:ind w:firstLine="600"/>
        <w:jc w:val="both"/>
      </w:pPr>
      <w:proofErr w:type="spellStart"/>
      <w:r w:rsidRPr="00EA1051">
        <w:rPr>
          <w:color w:val="222222"/>
          <w:shd w:val="clear" w:color="auto" w:fill="FEFEFE"/>
        </w:rPr>
        <w:t>Кахнович</w:t>
      </w:r>
      <w:proofErr w:type="spellEnd"/>
      <w:r w:rsidRPr="00EA1051">
        <w:rPr>
          <w:color w:val="222222"/>
          <w:shd w:val="clear" w:color="auto" w:fill="FEFEFE"/>
        </w:rPr>
        <w:t xml:space="preserve"> С. В. Социокультурный подход к эстетическому воспитанию детей дошкольного возраста // Начальная школа плюс До и После. – 2011. – С. 74.</w:t>
      </w:r>
    </w:p>
    <w:p w:rsidR="00A646B5" w:rsidRPr="00EA1051" w:rsidRDefault="00A646B5" w:rsidP="003B52C2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360" w:lineRule="auto"/>
        <w:ind w:firstLine="600"/>
        <w:jc w:val="both"/>
      </w:pPr>
      <w:r w:rsidRPr="00EA1051">
        <w:rPr>
          <w:color w:val="222222"/>
        </w:rPr>
        <w:t>Сажина С.Д. Технология интегрированного занятия в ДОУ: Методическое пособие. – М.: ТЦ Сфера, 2013. – 423 с.</w:t>
      </w:r>
    </w:p>
    <w:p w:rsidR="00A646B5" w:rsidRPr="00EA1051" w:rsidRDefault="00A646B5" w:rsidP="003B52C2">
      <w:pPr>
        <w:pStyle w:val="20"/>
        <w:numPr>
          <w:ilvl w:val="0"/>
          <w:numId w:val="6"/>
        </w:numPr>
        <w:shd w:val="clear" w:color="auto" w:fill="auto"/>
        <w:tabs>
          <w:tab w:val="left" w:pos="1061"/>
        </w:tabs>
        <w:spacing w:after="0" w:line="360" w:lineRule="auto"/>
        <w:ind w:firstLine="600"/>
        <w:jc w:val="both"/>
      </w:pPr>
      <w:proofErr w:type="spellStart"/>
      <w:r w:rsidRPr="00EA1051">
        <w:rPr>
          <w:color w:val="000000"/>
          <w:lang w:eastAsia="ru-RU"/>
        </w:rPr>
        <w:t>Шаехова</w:t>
      </w:r>
      <w:proofErr w:type="spellEnd"/>
      <w:r w:rsidRPr="00EA1051">
        <w:rPr>
          <w:color w:val="000000"/>
          <w:lang w:eastAsia="ru-RU"/>
        </w:rPr>
        <w:t xml:space="preserve"> Р.К. Региональная программа дошкольного образования. Төбәкнеңмәктәпкәчәбелембирүпрограммасы. – Казан:  РИЦ, 2012.</w:t>
      </w:r>
    </w:p>
    <w:p w:rsidR="00A646B5" w:rsidRPr="00EA1051" w:rsidRDefault="00A646B5" w:rsidP="003B52C2">
      <w:pPr>
        <w:spacing w:after="0" w:line="360" w:lineRule="auto"/>
        <w:ind w:firstLine="851"/>
        <w:jc w:val="center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Итоговая аттестация по модулю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Разработка материалов по итогам для стажировки (стажерск</w:t>
      </w:r>
      <w:r w:rsidR="009E2175" w:rsidRPr="00EA1051">
        <w:rPr>
          <w:rFonts w:ascii="Times New Roman" w:hAnsi="Times New Roman" w:cs="Times New Roman"/>
          <w:sz w:val="28"/>
          <w:szCs w:val="28"/>
        </w:rPr>
        <w:t>ие</w:t>
      </w:r>
      <w:r w:rsidRPr="00EA1051">
        <w:rPr>
          <w:rFonts w:ascii="Times New Roman" w:hAnsi="Times New Roman" w:cs="Times New Roman"/>
          <w:sz w:val="28"/>
          <w:szCs w:val="28"/>
        </w:rPr>
        <w:t xml:space="preserve"> пробы):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Задания для стажерской пробы:</w:t>
      </w:r>
    </w:p>
    <w:p w:rsidR="00A646B5" w:rsidRPr="00EA1051" w:rsidRDefault="00A646B5" w:rsidP="003B52C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1.Разработка измерительных материалов по диагностике социально-коммуникативной компетентности детей</w:t>
      </w:r>
    </w:p>
    <w:p w:rsidR="00A646B5" w:rsidRPr="00EA1051" w:rsidRDefault="00A646B5" w:rsidP="003B52C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 xml:space="preserve">2.Разработка «Карты ЗУН» по формированию системы мониторинга в ДОУ.  </w:t>
      </w:r>
    </w:p>
    <w:p w:rsidR="003B52C2" w:rsidRDefault="00A646B5" w:rsidP="003B52C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 xml:space="preserve">3. Разработка модели </w:t>
      </w:r>
      <w:r w:rsidR="006F6987" w:rsidRPr="00EA1051">
        <w:rPr>
          <w:rFonts w:ascii="Times New Roman" w:hAnsi="Times New Roman" w:cs="Times New Roman"/>
          <w:sz w:val="28"/>
          <w:szCs w:val="28"/>
        </w:rPr>
        <w:t xml:space="preserve">социокультурной компетентности дошкольника </w:t>
      </w:r>
      <w:r w:rsidRPr="00EA1051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3B52C2" w:rsidRDefault="003B52C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A646B5" w:rsidRPr="00EA1051" w:rsidRDefault="00A646B5" w:rsidP="003B52C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A105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Итоговая аттестация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EA1051">
        <w:rPr>
          <w:rFonts w:ascii="Times New Roman" w:hAnsi="Times New Roman" w:cs="Times New Roman"/>
          <w:bCs/>
          <w:i/>
          <w:color w:val="000000"/>
          <w:sz w:val="28"/>
          <w:szCs w:val="28"/>
        </w:rPr>
        <w:t>Целевая установка: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Оценка степени и уровня освоения слушателями образовательной программы, установление уровня его готовности к выполнению новых профессиональных задач.   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1.Итоговая аттестация проводится на основе принципов объективности и независимости оценки качества подготовки слушателей.  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Итоговая аттестация является обязательной для слушателей, завершающих обучение по ДПП (повышение квалификации)  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/>
          <w:sz w:val="28"/>
          <w:szCs w:val="28"/>
        </w:rPr>
        <w:t>3. Итоговая аттестация проводится в форме разработки и защиты проектов по тематике дополнительной профессиональной образовательной программы повышения квалификации.</w:t>
      </w:r>
    </w:p>
    <w:p w:rsidR="00A646B5" w:rsidRPr="00EA1051" w:rsidRDefault="00A646B5" w:rsidP="003B52C2">
      <w:pPr>
        <w:spacing w:after="0" w:line="360" w:lineRule="auto"/>
        <w:ind w:firstLine="567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/>
          <w:sz w:val="28"/>
          <w:szCs w:val="28"/>
        </w:rPr>
        <w:t>Темы проектных работ: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 Развитие социокультурной компетенции дошкольников посредством сюжетно-ролевой игры.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Социокультурное развитие детей 5-7 лет средствами страноведения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 Особенности формирования социокультурной среды дошкольном образовательном учреждении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4. Формирование социокультурных норм дошкольников посредством календаря знаменательных дат и событий.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5. Социокультурное воспитание и развитие ребенка в условиях современного дошкольного образовательного учреждения.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6. Возрастные особенности развития детей дошкольного возраста для формирования их культуры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7. Педагогические условия становления социокультурного опыта ребенка-дошкольника в театрализованной деятельности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8. Формирование социокультурных ценностей у детей путем приобщения к традиционной народной культуре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9. Развитие социокультурных ценностей у детей дошкольного возраста.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A1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10. Пути формирование культуры общения и этикета у дошкольников.</w:t>
      </w:r>
    </w:p>
    <w:p w:rsidR="00A646B5" w:rsidRPr="00EA1051" w:rsidRDefault="00A646B5" w:rsidP="003B52C2">
      <w:pPr>
        <w:pStyle w:val="90"/>
        <w:shd w:val="clear" w:color="auto" w:fill="auto"/>
        <w:spacing w:before="0" w:after="0" w:line="360" w:lineRule="auto"/>
        <w:ind w:firstLine="851"/>
        <w:jc w:val="both"/>
        <w:rPr>
          <w:b w:val="0"/>
          <w:bCs w:val="0"/>
          <w:sz w:val="28"/>
          <w:szCs w:val="28"/>
        </w:rPr>
      </w:pPr>
      <w:r w:rsidRPr="00EA1051">
        <w:rPr>
          <w:bCs w:val="0"/>
          <w:sz w:val="28"/>
          <w:szCs w:val="28"/>
        </w:rPr>
        <w:t>5.По итогам курсов создание образовательного продукта:</w:t>
      </w:r>
      <w:r w:rsidRPr="00EA1051">
        <w:rPr>
          <w:b w:val="0"/>
          <w:bCs w:val="0"/>
          <w:sz w:val="28"/>
          <w:szCs w:val="28"/>
        </w:rPr>
        <w:t xml:space="preserve"> методически</w:t>
      </w:r>
      <w:r w:rsidR="00AD63BD" w:rsidRPr="00EA1051">
        <w:rPr>
          <w:b w:val="0"/>
          <w:bCs w:val="0"/>
          <w:sz w:val="28"/>
          <w:szCs w:val="28"/>
        </w:rPr>
        <w:t xml:space="preserve">й сборник </w:t>
      </w:r>
      <w:r w:rsidR="00AD63BD" w:rsidRPr="00EA1051">
        <w:rPr>
          <w:b w:val="0"/>
          <w:sz w:val="28"/>
          <w:szCs w:val="28"/>
        </w:rPr>
        <w:t>«Развитие социокультурных ценностей у детей дошкольного возраста».</w:t>
      </w:r>
    </w:p>
    <w:p w:rsidR="00A646B5" w:rsidRPr="00EA1051" w:rsidRDefault="00A646B5" w:rsidP="003B52C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Атемаскина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Ю.В.,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Богославец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Л.Г. Современные педагогические технологии в ДОУ: учебно-методическое пособие. – СПб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</w:t>
      </w:r>
      <w:proofErr w:type="gram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ООО Издательство Детство – пресс, 2011.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spacing w:after="0" w:line="360" w:lineRule="auto"/>
        <w:ind w:left="0" w:firstLine="360"/>
        <w:jc w:val="both"/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Безопасность жизнедеятельности: Учебное пособие / В.И.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Бондин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Ю.Г.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Семехин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М.: НИЦ ИНФРА-М; Ростов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/Д: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Академцентр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2014. – 349 с. – (Среднее профессиональное образование). ISBN 978-5-16-004171-1 </w:t>
      </w:r>
      <w:hyperlink r:id="rId17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http://znanium.com/catalog.php?bookinfo=432494</w:t>
        </w:r>
      </w:hyperlink>
    </w:p>
    <w:p w:rsidR="00A646B5" w:rsidRPr="00EA1051" w:rsidRDefault="00A646B5" w:rsidP="003B52C2">
      <w:pPr>
        <w:pStyle w:val="a3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Бережнова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О.В.,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ТимофееваЛ.Л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 Проектирование образовательной деятельности в детском саду: современные подходы. – М.: Цветной мир, 2013.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Буре, Р. С. Социально-нравственное воспитание дошкольников. Для занятий с детьми 3–7 лет. Методическое пособие. ФГОС [Текст] / Р. С. Буре. М.: «Мозаика-Синтез». 2015. — 80 с. 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Виноградова Н. Н. Проблема социокультурного развития детей старшего дошкольного возраста // Молодой ученый. – 2017. –№9. – С. 312-314. – URL https://moluch.ru/archive/143/40247/ (дата обращения: 23.10.2018).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Виноградова М.А. Интерактивная предметно-развивающая и игровая среда детского сада. – М.: ИЦ Перспектива, 2011.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color w:val="222222"/>
          <w:sz w:val="28"/>
          <w:szCs w:val="28"/>
        </w:rPr>
        <w:t>Гасанова Р.Х Социокультурное развитие детей дошкольного возраста: Монография. – Уфа: Издательство ИРО РБ, 2011. – 144 с.</w:t>
      </w:r>
    </w:p>
    <w:p w:rsidR="00A646B5" w:rsidRPr="00EA1051" w:rsidRDefault="00A646B5" w:rsidP="003B52C2">
      <w:pPr>
        <w:pStyle w:val="20"/>
        <w:numPr>
          <w:ilvl w:val="0"/>
          <w:numId w:val="7"/>
        </w:numPr>
        <w:shd w:val="clear" w:color="auto" w:fill="auto"/>
        <w:spacing w:after="0" w:line="360" w:lineRule="auto"/>
        <w:ind w:left="0" w:firstLine="360"/>
        <w:jc w:val="both"/>
      </w:pPr>
      <w:r w:rsidRPr="00EA1051">
        <w:rPr>
          <w:shd w:val="clear" w:color="auto" w:fill="FFFFFF"/>
        </w:rPr>
        <w:t xml:space="preserve">Захарова, Л. М., </w:t>
      </w:r>
      <w:proofErr w:type="spellStart"/>
      <w:r w:rsidRPr="00EA1051">
        <w:rPr>
          <w:shd w:val="clear" w:color="auto" w:fill="FFFFFF"/>
        </w:rPr>
        <w:t>Пурскалова</w:t>
      </w:r>
      <w:proofErr w:type="spellEnd"/>
      <w:r w:rsidRPr="00EA1051">
        <w:rPr>
          <w:shd w:val="clear" w:color="auto" w:fill="FFFFFF"/>
        </w:rPr>
        <w:t xml:space="preserve">, Ю. В. Социокультурное развитие ребенка дошкольного возраста в процессе ознакомления с культурой народов мира [Электронный ресурс] / </w:t>
      </w:r>
      <w:hyperlink r:id="rId18" w:history="1">
        <w:r w:rsidR="00E47CE3" w:rsidRPr="005315BE">
          <w:rPr>
            <w:rStyle w:val="a9"/>
            <w:shd w:val="clear" w:color="auto" w:fill="FFFFFF"/>
          </w:rPr>
          <w:t>http://www.teoria-practica.ru</w:t>
        </w:r>
      </w:hyperlink>
    </w:p>
    <w:p w:rsidR="00A646B5" w:rsidRPr="00EA1051" w:rsidRDefault="00A646B5" w:rsidP="003B52C2">
      <w:pPr>
        <w:pStyle w:val="a3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Инновационные технологии в методической работе ДОУ: планирование, формы работы /авт. – сост. Л.В.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Шмонина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, О.И. Зайцева. – Волгоград: Учитель, 2011.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Козлова Дошкольная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педагогика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:у</w:t>
      </w:r>
      <w:proofErr w:type="gram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чеб.для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студ. </w:t>
      </w:r>
      <w:proofErr w:type="spellStart"/>
      <w:r w:rsidR="00E47CE3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ред.проф.учеб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 заведений. – М.: Академия, 2009. – 416с.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Маслова Л.Ф.Безопасность жизнедеятельности: учебное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пособие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.-</w:t>
      </w:r>
      <w:proofErr w:type="gram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.: Вузовский учебник: НИЦ-ИНФРА-М.-2015.-240с.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Микляева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Н.В. Дошкольная педагогика. Теория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воспитания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:у</w:t>
      </w:r>
      <w:proofErr w:type="gram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чеб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47CE3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особие.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–М</w:t>
      </w:r>
      <w:proofErr w:type="gram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.: Академия,2013.–208с..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Новые педагогические и информационные технологии в системе образования / под ред. Е.С.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Полат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М.: 2008.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Основы методик дошкольного образования: Учебное пособие /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Анцыпирович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О.Н., Горбатова Е.В., Дубинина Д.Н. – М.:НИЦ ИНФРА–М, Нов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47CE3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gram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нание, 2016. – 390 с-ISBN 978-5-16-011747-8 </w:t>
      </w:r>
      <w:hyperlink r:id="rId19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http://znanium.com/catalog.php?bookinfo=542520</w:t>
        </w:r>
      </w:hyperlink>
    </w:p>
    <w:p w:rsidR="00A646B5" w:rsidRPr="00EA1051" w:rsidRDefault="00A646B5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Основы методик дошкольного образования: Учебное пособие /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Анцыпирович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О.Н., Горбатова Е.В., Дубинина Д.Н. 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М.:НИЦ ИНФРА-М, 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Нов</w:t>
      </w:r>
      <w:proofErr w:type="gram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47CE3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нание, 2016. 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390 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-ISBN 978-5-16-011747-8 </w:t>
      </w:r>
      <w:hyperlink r:id="rId20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http://znanium.com/catalog.php?bookinfo=542520</w:t>
        </w:r>
      </w:hyperlink>
    </w:p>
    <w:p w:rsidR="00A646B5" w:rsidRPr="00EA1051" w:rsidRDefault="00A646B5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рождения до школы: основная образовательная программа дошкольников.–3-е изд.,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47CE3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доп.–М.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Мозаика-Синтез,2015.–368 с.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Панфилова А.П. Инновационные педагогические технологии. – М.: ИЦ Академия, 2012.</w:t>
      </w:r>
    </w:p>
    <w:p w:rsidR="00974763" w:rsidRPr="00EA1051" w:rsidRDefault="00A646B5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Правовое обеспечение профессиональной деятельности: Учебник / А.Г.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Хабибулин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К.Р.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Мурсалимов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М.: ИД ФОРУМ: НИЦ ИНФРА-М, 2014. 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336 с.: ил.- (Профессиональное образование). – ISBN 978-5-8199-0400-8, </w:t>
      </w:r>
      <w:hyperlink r:id="rId21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http://znanium.com/catalog.php?bookinfo=432488</w:t>
        </w:r>
      </w:hyperlink>
    </w:p>
    <w:p w:rsidR="00974763" w:rsidRPr="00EA1051" w:rsidRDefault="00974763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как явление культуры / Г. А. Антипов [и др.]. Новосибирск</w:t>
      </w:r>
      <w:proofErr w:type="gram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Наука, 1989. С. 113.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Факирска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Й.Д. Изменение форм или разумное использование современных образовательных технологий в детском саду// Современный детский сад. – 2011. – №1.Бабунова, Е.С. Методика становления этнокультурной образованности детей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предшкольного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возраста / Е.С.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Бабунова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// Начальная школа плюс До и После. 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2009. - № 6. </w:t>
      </w:r>
      <w:r w:rsidR="00E47CE3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21-25. </w:t>
      </w:r>
    </w:p>
    <w:p w:rsidR="00A646B5" w:rsidRPr="00EA1051" w:rsidRDefault="00A646B5" w:rsidP="003B52C2">
      <w:pPr>
        <w:pStyle w:val="a3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государственный образовательный стандарт дошкольного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образования/ Министерство образования и науки Российской Федерации. – М.: Просвещение, 2013.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Интернет-ресурсы:</w:t>
      </w:r>
    </w:p>
    <w:p w:rsidR="00A646B5" w:rsidRPr="00EA1051" w:rsidRDefault="00A646B5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сад от А до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Я.http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://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detsad-iournal.narod.ru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/index.htm </w:t>
      </w:r>
    </w:p>
    <w:p w:rsidR="00A646B5" w:rsidRPr="00EA1051" w:rsidRDefault="00A646B5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Детский </w:t>
      </w:r>
      <w:proofErr w:type="spellStart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сад.ру</w:t>
      </w:r>
      <w:proofErr w:type="spellEnd"/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22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http://www.detskiysad.ru/</w:t>
        </w:r>
      </w:hyperlink>
    </w:p>
    <w:p w:rsidR="00A646B5" w:rsidRPr="00EA1051" w:rsidRDefault="00A646B5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Дошколенок. </w:t>
      </w:r>
      <w:hyperlink r:id="rId23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http://www.kindereducation.com</w:t>
        </w:r>
      </w:hyperlink>
    </w:p>
    <w:p w:rsidR="00A646B5" w:rsidRPr="00EA1051" w:rsidRDefault="00A646B5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Дошкольное образование. </w:t>
      </w:r>
      <w:hyperlink r:id="rId24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http://edu.rin.ru/preschool/index.html</w:t>
        </w:r>
      </w:hyperlink>
    </w:p>
    <w:p w:rsidR="00A646B5" w:rsidRPr="00EA1051" w:rsidRDefault="00A646B5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 w:firstLine="360"/>
        <w:jc w:val="both"/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Методические материалы в помощь работникам детских дошкольных учреждений. </w:t>
      </w:r>
      <w:hyperlink r:id="rId25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http://tanja-k.chat.ru/</w:t>
        </w:r>
      </w:hyperlink>
    </w:p>
    <w:p w:rsidR="00A646B5" w:rsidRPr="00EA1051" w:rsidRDefault="00A646B5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Методические материалы в помощь работникам детских дошкольных учреждений. </w:t>
      </w:r>
      <w:hyperlink r:id="rId26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http://tanja-k.chat.ru/</w:t>
        </w:r>
      </w:hyperlink>
    </w:p>
    <w:p w:rsidR="00A646B5" w:rsidRPr="00EA1051" w:rsidRDefault="00A646B5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Министерство образования и науки Российской Федерации </w:t>
      </w:r>
      <w:hyperlink r:id="rId27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http://mon.gov.ru</w:t>
        </w:r>
      </w:hyperlink>
    </w:p>
    <w:p w:rsidR="00A646B5" w:rsidRPr="00EA1051" w:rsidRDefault="00A646B5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 w:firstLine="360"/>
        <w:jc w:val="both"/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Министерство образования и науки РТ </w:t>
      </w:r>
      <w:hyperlink r:id="rId28" w:history="1">
        <w:r w:rsidRPr="00EA1051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http://mon.tatarstan.ru/doshkolnoe.htm</w:t>
        </w:r>
      </w:hyperlink>
    </w:p>
    <w:p w:rsidR="008D40A3" w:rsidRPr="00EA1051" w:rsidRDefault="008D40A3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Министерства образования и науки Российской Федерации от 1 июля 2013 г. № 499 «Об утверждении Порядка организации и осуществления образовательной деятельности по дополнительным профессиональным программам». – URL: </w:t>
      </w:r>
      <w:hyperlink r:id="rId29" w:history="1">
        <w:r w:rsidR="00E47CE3" w:rsidRPr="005315BE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https://base.garant.ru/70440506/</w:t>
        </w:r>
      </w:hyperlink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D40A3" w:rsidRPr="00EA1051" w:rsidRDefault="008D40A3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Министерства труда и социальной защиты Российской Федерации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– URL: </w:t>
      </w:r>
      <w:hyperlink r:id="rId30" w:history="1">
        <w:r w:rsidR="00E47CE3" w:rsidRPr="005315BE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http://rosmintrud.ru/</w:t>
        </w:r>
      </w:hyperlink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D40A3" w:rsidRPr="00EA1051" w:rsidRDefault="008D40A3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Министерства здравоохранения и социального развития Российской Федерации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– URL: </w:t>
      </w:r>
      <w:hyperlink r:id="rId31" w:history="1">
        <w:r w:rsidR="00E47CE3" w:rsidRPr="005315BE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https://rg.ru/2010/10/20/teacher-dok.html</w:t>
        </w:r>
      </w:hyperlink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D40A3" w:rsidRPr="00EA1051" w:rsidRDefault="008D40A3" w:rsidP="003B52C2">
      <w:pPr>
        <w:pStyle w:val="a3"/>
        <w:numPr>
          <w:ilvl w:val="0"/>
          <w:numId w:val="8"/>
        </w:numPr>
        <w:tabs>
          <w:tab w:val="left" w:pos="36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Федеральный закон от 29 декабря 2012 г. № 273-ФЗ «Об образовании в Российской Федерации». – URL: </w:t>
      </w:r>
      <w:hyperlink r:id="rId32" w:history="1">
        <w:r w:rsidR="00E47CE3" w:rsidRPr="005315BE">
          <w:rPr>
            <w:rStyle w:val="a9"/>
            <w:rFonts w:ascii="Times New Roman" w:hAnsi="Times New Roman" w:cs="Times New Roman"/>
            <w:sz w:val="28"/>
            <w:szCs w:val="28"/>
            <w:shd w:val="clear" w:color="auto" w:fill="FFFFFF"/>
          </w:rPr>
          <w:t>https://legalacts.ru/doc/273_FZ-ob-obrazovanii/</w:t>
        </w:r>
      </w:hyperlink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F7DE1" w:rsidRDefault="006F7DE1" w:rsidP="006F7DE1">
      <w:pPr>
        <w:pStyle w:val="3"/>
        <w:tabs>
          <w:tab w:val="left" w:pos="350"/>
          <w:tab w:val="left" w:pos="384"/>
          <w:tab w:val="left" w:pos="496"/>
          <w:tab w:val="left" w:pos="1080"/>
        </w:tabs>
        <w:autoSpaceDE w:val="0"/>
        <w:autoSpaceDN w:val="0"/>
        <w:adjustRightInd w:val="0"/>
        <w:spacing w:line="360" w:lineRule="auto"/>
        <w:ind w:right="20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F7DE1" w:rsidRPr="00D26744" w:rsidRDefault="006F7DE1" w:rsidP="006F7DE1">
      <w:pPr>
        <w:pStyle w:val="3"/>
        <w:tabs>
          <w:tab w:val="left" w:pos="350"/>
          <w:tab w:val="left" w:pos="384"/>
          <w:tab w:val="left" w:pos="496"/>
          <w:tab w:val="left" w:pos="1080"/>
        </w:tabs>
        <w:autoSpaceDE w:val="0"/>
        <w:autoSpaceDN w:val="0"/>
        <w:adjustRightInd w:val="0"/>
        <w:spacing w:line="360" w:lineRule="auto"/>
        <w:ind w:right="20" w:firstLine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</w:t>
      </w:r>
      <w:r w:rsidRPr="00D26744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Материально-технические условия реализации программы</w:t>
      </w:r>
    </w:p>
    <w:p w:rsidR="00A646B5" w:rsidRPr="00EA1051" w:rsidRDefault="00A646B5" w:rsidP="003B52C2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5"/>
        <w:tblW w:w="10179" w:type="dxa"/>
        <w:tblInd w:w="-318" w:type="dxa"/>
        <w:tblLook w:val="04A0"/>
      </w:tblPr>
      <w:tblGrid>
        <w:gridCol w:w="3120"/>
        <w:gridCol w:w="3090"/>
        <w:gridCol w:w="3969"/>
      </w:tblGrid>
      <w:tr w:rsidR="00A646B5" w:rsidRPr="00EA1051" w:rsidTr="00455B2C">
        <w:tc>
          <w:tcPr>
            <w:tcW w:w="3120" w:type="dxa"/>
          </w:tcPr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Наименование</w:t>
            </w:r>
          </w:p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специализированных</w:t>
            </w:r>
          </w:p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аудиторий,</w:t>
            </w:r>
          </w:p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кабинетов,</w:t>
            </w:r>
          </w:p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лабораторий</w:t>
            </w:r>
          </w:p>
        </w:tc>
        <w:tc>
          <w:tcPr>
            <w:tcW w:w="3090" w:type="dxa"/>
          </w:tcPr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Вид</w:t>
            </w:r>
          </w:p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занятий</w:t>
            </w:r>
          </w:p>
          <w:p w:rsidR="00A646B5" w:rsidRPr="00EA1051" w:rsidRDefault="00A646B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Наименование оборудования,</w:t>
            </w:r>
          </w:p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программного обеспечения</w:t>
            </w:r>
          </w:p>
          <w:p w:rsidR="00A646B5" w:rsidRPr="00EA1051" w:rsidRDefault="00A646B5" w:rsidP="003B52C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6B5" w:rsidRPr="00EA1051" w:rsidTr="00455B2C">
        <w:tc>
          <w:tcPr>
            <w:tcW w:w="3120" w:type="dxa"/>
          </w:tcPr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090" w:type="dxa"/>
          </w:tcPr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</w:tr>
      <w:tr w:rsidR="00A646B5" w:rsidRPr="00EA1051" w:rsidTr="00455B2C">
        <w:tc>
          <w:tcPr>
            <w:tcW w:w="3120" w:type="dxa"/>
          </w:tcPr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Аудитория</w:t>
            </w:r>
          </w:p>
        </w:tc>
        <w:tc>
          <w:tcPr>
            <w:tcW w:w="3090" w:type="dxa"/>
          </w:tcPr>
          <w:p w:rsidR="00A646B5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</w:t>
            </w:r>
            <w:r w:rsidR="00A646B5"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екции</w:t>
            </w:r>
          </w:p>
        </w:tc>
        <w:tc>
          <w:tcPr>
            <w:tcW w:w="3969" w:type="dxa"/>
          </w:tcPr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компьютер, мультимедийный </w:t>
            </w: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проектор, экран, доска</w:t>
            </w:r>
          </w:p>
        </w:tc>
      </w:tr>
      <w:tr w:rsidR="00A646B5" w:rsidRPr="00EA1051" w:rsidTr="00455B2C">
        <w:tc>
          <w:tcPr>
            <w:tcW w:w="3120" w:type="dxa"/>
          </w:tcPr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Компьютерный</w:t>
            </w:r>
          </w:p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класс</w:t>
            </w:r>
          </w:p>
        </w:tc>
        <w:tc>
          <w:tcPr>
            <w:tcW w:w="3090" w:type="dxa"/>
          </w:tcPr>
          <w:p w:rsidR="00366A51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Занятия</w:t>
            </w:r>
            <w:r w:rsidR="00366A51" w:rsidRPr="00EA10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практической направленности: лекционно-практические, семинарские занятия, лабораторные работы, круглые столы, мастер-классы, авторские мастерские, деловые игры, ролевые игры, тренинги, семинары по обмену опытом, выездные занятия (стажировки), проектные работы, решение кейсов, педагогических </w:t>
            </w:r>
            <w:proofErr w:type="spellStart"/>
            <w:r w:rsidR="00366A51" w:rsidRPr="00EA10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квестов</w:t>
            </w:r>
            <w:proofErr w:type="spellEnd"/>
            <w:proofErr w:type="gramEnd"/>
          </w:p>
          <w:p w:rsidR="00A646B5" w:rsidRPr="00EA1051" w:rsidRDefault="00366A51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(и др.)</w:t>
            </w:r>
          </w:p>
        </w:tc>
        <w:tc>
          <w:tcPr>
            <w:tcW w:w="3969" w:type="dxa"/>
          </w:tcPr>
          <w:p w:rsidR="00A646B5" w:rsidRPr="00EA1051" w:rsidRDefault="00A646B5" w:rsidP="003B52C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компьютер, мультимедийный проектор, экран, доска, </w:t>
            </w:r>
            <w:proofErr w:type="spellStart"/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нетбуки</w:t>
            </w:r>
            <w:proofErr w:type="spellEnd"/>
            <w:r w:rsidRPr="00EA105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(мобильный класс)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Мастерская по компетенции Дошкольное воспитание</w:t>
            </w: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Практические занятия</w:t>
            </w:r>
          </w:p>
        </w:tc>
        <w:tc>
          <w:tcPr>
            <w:tcW w:w="3969" w:type="dxa"/>
          </w:tcPr>
          <w:p w:rsidR="00E47CE3" w:rsidRDefault="00E47C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Учебно-лабораторное оборудование: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Мобильный компьютерный класс в составе: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портативный компьютер учителя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портативный компьютер ученика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Интерактивный дисплей модель SBID-MX165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Напольная  стойка  CHIEF PF1UB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Напольная мобильная стойка для панелей LCD, HMC-PANEL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Интерактивный дисплей модель SBID-7275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interactivedisplay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технологией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iQ</w:t>
            </w:r>
            <w:proofErr w:type="spellEnd"/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Мобильная моторизованная стойка с регулировкой высоты 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Chief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XPD1U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флипчарт</w:t>
            </w:r>
            <w:proofErr w:type="spellEnd"/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МФУ  ЦВЕТНОЕ, лазерный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Интерактивная песочница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Обучающий и развивающий, программируемый без применения компьютера, робототехнический набор для возраста 4+ 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Видеокамера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экшнGoProGoProFusion</w:t>
            </w:r>
            <w:proofErr w:type="spellEnd"/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Крепление на голову для двух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Экшн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HeadStrapDoubleTwoMount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360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GoPro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Xiaomi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SJCAM, EKEN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Видеокамера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Телевизор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Подставка для телевизора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Проектор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Видеокамера для демонстрации выполнения задания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Музыкальная система с колонками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Надувные диваны  для мобильного планетария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Стеллажи под настольно печатные игры и игрушки (длина 1200 мм)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Стеллаж под спортивное оборудование (длина 90 см)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Передвижной стол игровой, для занятий с водой или песком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Кровать детская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Одеяла детские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 белья детский (пододеяльник, простынь, наволочка)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Подушка детская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Матрасы для кровати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Скамейки гимнастические для детей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система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EduQuest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Эдуквест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Учебно-производственное оборудование: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ОБОРУДОВАНИЕ ПО ПДД ДЛЯ ДЕТСКИХ САДОВ (комплект)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Крупные  машины,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квадрациклы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мотоциклы, велосипеды детские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Конструкторы мягкие модули (комплект)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Расширенный набор конструктора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Конструктор LEGO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Duplo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10805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округ света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Электромеханический конструктор LEGO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Duplo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10875 Грузовой поезд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Конструктор LEGO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Duplo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10833 Детский сад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LEGO 9215 Дочки-матери. DUPLO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Мячи массажные с шипами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Канат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с ребристой поверхностью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Резиновый коврик с мелкими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шипами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спортивный модуль "Змейка"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Тактильная дорожка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валик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Щетка для самомассажа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Коврик массажный со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следочками</w:t>
            </w:r>
            <w:proofErr w:type="spellEnd"/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Мешочки малые с грузом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Гимнастические палки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Кольцо резиновое с шипами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Обручи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Мяч 125 мм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Пипидасторы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красного и желтого цвета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Кегли с держателями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Мяч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фитбол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75 см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Игра-головоломка для дошкольников "Грузовички 3"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Настольная игра Радуга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 сюжетных картинок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Календарь природы для детского сада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Наборы мелких игрушек животных, динозавров, мультипликационных героев </w:t>
            </w:r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Наборы кукольных театров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би-ба-бо</w:t>
            </w:r>
            <w:proofErr w:type="spellEnd"/>
          </w:p>
        </w:tc>
      </w:tr>
      <w:tr w:rsidR="00E47CE3" w:rsidRPr="00EA1051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pacing w:after="200"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Чудесный мешочек </w:t>
            </w:r>
          </w:p>
        </w:tc>
      </w:tr>
      <w:tr w:rsidR="00E47CE3" w:rsidRPr="00730CEA" w:rsidTr="00455B2C">
        <w:tc>
          <w:tcPr>
            <w:tcW w:w="312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090" w:type="dxa"/>
          </w:tcPr>
          <w:p w:rsidR="00E47CE3" w:rsidRPr="00EA1051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69" w:type="dxa"/>
          </w:tcPr>
          <w:p w:rsidR="00E47CE3" w:rsidRDefault="00E47CE3">
            <w:pPr>
              <w:shd w:val="clear" w:color="auto" w:fill="FFFFFF"/>
              <w:spacing w:after="200" w:line="240" w:lineRule="atLeast"/>
              <w:ind w:right="301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Apple iMac 27" 6 Core i5 3,1 </w:t>
            </w:r>
            <w:r>
              <w:rPr>
                <w:rFonts w:ascii="Times New Roman" w:hAnsi="Times New Roman"/>
                <w:sz w:val="24"/>
                <w:szCs w:val="24"/>
              </w:rPr>
              <w:t>ГГц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8 </w:t>
            </w:r>
            <w:r>
              <w:rPr>
                <w:rFonts w:ascii="Times New Roman" w:hAnsi="Times New Roman"/>
                <w:sz w:val="24"/>
                <w:szCs w:val="24"/>
              </w:rPr>
              <w:t>ГБ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1 </w:t>
            </w:r>
            <w:r>
              <w:rPr>
                <w:rFonts w:ascii="Times New Roman" w:hAnsi="Times New Roman"/>
                <w:sz w:val="24"/>
                <w:szCs w:val="24"/>
              </w:rPr>
              <w:t>ТБ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FD,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RPro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575X</w:t>
            </w:r>
          </w:p>
        </w:tc>
      </w:tr>
      <w:tr w:rsidR="00E47CE3" w:rsidRPr="00E47CE3" w:rsidTr="00455B2C">
        <w:tc>
          <w:tcPr>
            <w:tcW w:w="3120" w:type="dxa"/>
          </w:tcPr>
          <w:p w:rsidR="00E47CE3" w:rsidRPr="00E47CE3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</w:p>
        </w:tc>
        <w:tc>
          <w:tcPr>
            <w:tcW w:w="3090" w:type="dxa"/>
          </w:tcPr>
          <w:p w:rsidR="00E47CE3" w:rsidRPr="00E47CE3" w:rsidRDefault="00E47CE3" w:rsidP="003B52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</w:p>
        </w:tc>
        <w:tc>
          <w:tcPr>
            <w:tcW w:w="3969" w:type="dxa"/>
          </w:tcPr>
          <w:p w:rsidR="00E47CE3" w:rsidRDefault="00AB4A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3" w:history="1">
              <w:r w:rsidR="00E47CE3">
                <w:rPr>
                  <w:rStyle w:val="a9"/>
                  <w:rFonts w:ascii="Times New Roman" w:hAnsi="Times New Roman"/>
                  <w:sz w:val="24"/>
                  <w:szCs w:val="24"/>
                </w:rPr>
                <w:t>Штатив</w:t>
              </w:r>
              <w:proofErr w:type="spellStart"/>
              <w:r w:rsidR="00E47CE3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Kingjoy</w:t>
              </w:r>
              <w:proofErr w:type="spellEnd"/>
              <w:r w:rsidR="00E47CE3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 xml:space="preserve"> G22C+G00 </w:t>
              </w:r>
              <w:r w:rsidR="00E47CE3">
                <w:rPr>
                  <w:rStyle w:val="a9"/>
                  <w:rFonts w:ascii="Times New Roman" w:hAnsi="Times New Roman"/>
                  <w:sz w:val="24"/>
                  <w:szCs w:val="24"/>
                </w:rPr>
                <w:t>карбон</w:t>
              </w:r>
              <w:r w:rsidR="00E47CE3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 xml:space="preserve"> 6957815271542</w:t>
              </w:r>
            </w:hyperlink>
          </w:p>
        </w:tc>
      </w:tr>
    </w:tbl>
    <w:p w:rsidR="00A646B5" w:rsidRPr="00E47CE3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6F7DE1" w:rsidRPr="006F7DE1" w:rsidRDefault="006F7DE1" w:rsidP="006F7DE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9.</w:t>
      </w:r>
      <w:r w:rsidRPr="006F7DE1">
        <w:rPr>
          <w:rFonts w:ascii="Times New Roman" w:hAnsi="Times New Roman" w:cs="Times New Roman"/>
          <w:b/>
          <w:bCs/>
          <w:sz w:val="28"/>
          <w:szCs w:val="28"/>
        </w:rPr>
        <w:t>Кадровые условия реализации программы</w:t>
      </w:r>
    </w:p>
    <w:p w:rsidR="006F7DE1" w:rsidRPr="006F7DE1" w:rsidRDefault="006F7DE1" w:rsidP="006F7DE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F7DE1">
        <w:rPr>
          <w:rFonts w:ascii="Times New Roman" w:hAnsi="Times New Roman" w:cs="Times New Roman"/>
          <w:bCs/>
          <w:sz w:val="28"/>
          <w:szCs w:val="28"/>
        </w:rPr>
        <w:t>Количество ППС (физических лиц), привлеченных для реализации программы</w:t>
      </w:r>
      <w:proofErr w:type="gramStart"/>
      <w:r w:rsidRPr="006F7DE1">
        <w:rPr>
          <w:rFonts w:ascii="Times New Roman" w:hAnsi="Times New Roman" w:cs="Times New Roman"/>
          <w:bCs/>
          <w:sz w:val="28"/>
          <w:szCs w:val="28"/>
        </w:rPr>
        <w:t xml:space="preserve"> - ………….</w:t>
      </w:r>
      <w:proofErr w:type="gramEnd"/>
      <w:r w:rsidRPr="006F7DE1">
        <w:rPr>
          <w:rFonts w:ascii="Times New Roman" w:hAnsi="Times New Roman" w:cs="Times New Roman"/>
          <w:bCs/>
          <w:sz w:val="28"/>
          <w:szCs w:val="28"/>
        </w:rPr>
        <w:t>человек. Из них:</w:t>
      </w:r>
    </w:p>
    <w:p w:rsidR="006F7DE1" w:rsidRPr="006F7DE1" w:rsidRDefault="006F7DE1" w:rsidP="006F7DE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F7DE1">
        <w:rPr>
          <w:rFonts w:ascii="Times New Roman" w:hAnsi="Times New Roman" w:cs="Times New Roman"/>
          <w:bCs/>
          <w:sz w:val="28"/>
          <w:szCs w:val="28"/>
        </w:rPr>
        <w:t xml:space="preserve">- сертифицированных экспертов </w:t>
      </w:r>
      <w:proofErr w:type="spellStart"/>
      <w:r w:rsidRPr="006F7DE1">
        <w:rPr>
          <w:rFonts w:ascii="Times New Roman" w:hAnsi="Times New Roman" w:cs="Times New Roman"/>
          <w:bCs/>
          <w:sz w:val="28"/>
          <w:szCs w:val="28"/>
        </w:rPr>
        <w:t>Ворлдскилс</w:t>
      </w:r>
      <w:proofErr w:type="spellEnd"/>
      <w:r w:rsidRPr="006F7DE1">
        <w:rPr>
          <w:rFonts w:ascii="Times New Roman" w:hAnsi="Times New Roman" w:cs="Times New Roman"/>
          <w:bCs/>
          <w:sz w:val="28"/>
          <w:szCs w:val="28"/>
        </w:rPr>
        <w:t xml:space="preserve"> по соответствующей </w:t>
      </w:r>
      <w:proofErr w:type="spellStart"/>
      <w:r w:rsidRPr="006F7DE1">
        <w:rPr>
          <w:rFonts w:ascii="Times New Roman" w:hAnsi="Times New Roman" w:cs="Times New Roman"/>
          <w:bCs/>
          <w:sz w:val="28"/>
          <w:szCs w:val="28"/>
        </w:rPr>
        <w:t>компетенции___человек</w:t>
      </w:r>
      <w:proofErr w:type="spellEnd"/>
      <w:r w:rsidRPr="006F7DE1">
        <w:rPr>
          <w:rFonts w:ascii="Times New Roman" w:hAnsi="Times New Roman" w:cs="Times New Roman"/>
          <w:bCs/>
          <w:sz w:val="28"/>
          <w:szCs w:val="28"/>
        </w:rPr>
        <w:t>;</w:t>
      </w:r>
    </w:p>
    <w:p w:rsidR="006F7DE1" w:rsidRPr="006F7DE1" w:rsidRDefault="006F7DE1" w:rsidP="006F7DE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F7DE1">
        <w:rPr>
          <w:rFonts w:ascii="Times New Roman" w:hAnsi="Times New Roman" w:cs="Times New Roman"/>
          <w:bCs/>
          <w:sz w:val="28"/>
          <w:szCs w:val="28"/>
        </w:rPr>
        <w:t xml:space="preserve">- экспертов с правом проведения чемпионата по стандартам </w:t>
      </w:r>
      <w:proofErr w:type="spellStart"/>
      <w:r w:rsidRPr="006F7DE1">
        <w:rPr>
          <w:rFonts w:ascii="Times New Roman" w:hAnsi="Times New Roman" w:cs="Times New Roman"/>
          <w:bCs/>
          <w:sz w:val="28"/>
          <w:szCs w:val="28"/>
        </w:rPr>
        <w:t>Ворлдскилс</w:t>
      </w:r>
      <w:proofErr w:type="spellEnd"/>
      <w:r w:rsidRPr="006F7DE1">
        <w:rPr>
          <w:rFonts w:ascii="Times New Roman" w:hAnsi="Times New Roman" w:cs="Times New Roman"/>
          <w:bCs/>
          <w:sz w:val="28"/>
          <w:szCs w:val="28"/>
        </w:rPr>
        <w:t xml:space="preserve"> по соответствующей </w:t>
      </w:r>
      <w:proofErr w:type="spellStart"/>
      <w:r w:rsidRPr="006F7DE1">
        <w:rPr>
          <w:rFonts w:ascii="Times New Roman" w:hAnsi="Times New Roman" w:cs="Times New Roman"/>
          <w:bCs/>
          <w:sz w:val="28"/>
          <w:szCs w:val="28"/>
        </w:rPr>
        <w:t>компетенции____человек</w:t>
      </w:r>
      <w:proofErr w:type="spellEnd"/>
      <w:r w:rsidRPr="006F7DE1">
        <w:rPr>
          <w:rFonts w:ascii="Times New Roman" w:hAnsi="Times New Roman" w:cs="Times New Roman"/>
          <w:bCs/>
          <w:sz w:val="28"/>
          <w:szCs w:val="28"/>
        </w:rPr>
        <w:t>;</w:t>
      </w:r>
    </w:p>
    <w:p w:rsidR="006F7DE1" w:rsidRPr="006F7DE1" w:rsidRDefault="006F7DE1" w:rsidP="006F7DE1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F7DE1">
        <w:rPr>
          <w:rFonts w:ascii="Times New Roman" w:hAnsi="Times New Roman" w:cs="Times New Roman"/>
          <w:bCs/>
          <w:sz w:val="28"/>
          <w:szCs w:val="28"/>
        </w:rPr>
        <w:t xml:space="preserve">- экспертов с правом оценки </w:t>
      </w:r>
      <w:proofErr w:type="spellStart"/>
      <w:r w:rsidRPr="006F7DE1">
        <w:rPr>
          <w:rFonts w:ascii="Times New Roman" w:hAnsi="Times New Roman" w:cs="Times New Roman"/>
          <w:bCs/>
          <w:sz w:val="28"/>
          <w:szCs w:val="28"/>
        </w:rPr>
        <w:t>демонстрационногоэкзаменапо</w:t>
      </w:r>
      <w:proofErr w:type="spellEnd"/>
      <w:r w:rsidRPr="006F7DE1">
        <w:rPr>
          <w:rFonts w:ascii="Times New Roman" w:hAnsi="Times New Roman" w:cs="Times New Roman"/>
          <w:bCs/>
          <w:sz w:val="28"/>
          <w:szCs w:val="28"/>
        </w:rPr>
        <w:t xml:space="preserve"> стандартам </w:t>
      </w:r>
      <w:proofErr w:type="spellStart"/>
      <w:r w:rsidRPr="006F7DE1">
        <w:rPr>
          <w:rFonts w:ascii="Times New Roman" w:hAnsi="Times New Roman" w:cs="Times New Roman"/>
          <w:bCs/>
          <w:sz w:val="28"/>
          <w:szCs w:val="28"/>
        </w:rPr>
        <w:t>Ворлдскилс___человек</w:t>
      </w:r>
      <w:proofErr w:type="spellEnd"/>
      <w:r w:rsidRPr="006F7DE1">
        <w:rPr>
          <w:rFonts w:ascii="Times New Roman" w:hAnsi="Times New Roman" w:cs="Times New Roman"/>
          <w:bCs/>
          <w:sz w:val="28"/>
          <w:szCs w:val="28"/>
        </w:rPr>
        <w:t>.</w:t>
      </w:r>
    </w:p>
    <w:p w:rsidR="006F7DE1" w:rsidRPr="006F7DE1" w:rsidRDefault="006F7DE1" w:rsidP="006F7DE1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7DE1">
        <w:rPr>
          <w:rFonts w:ascii="Times New Roman" w:hAnsi="Times New Roman" w:cs="Times New Roman"/>
          <w:bCs/>
          <w:sz w:val="28"/>
          <w:szCs w:val="28"/>
        </w:rPr>
        <w:t xml:space="preserve">Данные ППС, </w:t>
      </w:r>
      <w:proofErr w:type="gramStart"/>
      <w:r w:rsidRPr="006F7DE1">
        <w:rPr>
          <w:rFonts w:ascii="Times New Roman" w:hAnsi="Times New Roman" w:cs="Times New Roman"/>
          <w:bCs/>
          <w:sz w:val="28"/>
          <w:szCs w:val="28"/>
        </w:rPr>
        <w:t>привлеченных</w:t>
      </w:r>
      <w:proofErr w:type="gramEnd"/>
      <w:r w:rsidRPr="006F7DE1">
        <w:rPr>
          <w:rFonts w:ascii="Times New Roman" w:hAnsi="Times New Roman" w:cs="Times New Roman"/>
          <w:bCs/>
          <w:sz w:val="28"/>
          <w:szCs w:val="28"/>
        </w:rPr>
        <w:t xml:space="preserve"> для реализации программы</w:t>
      </w:r>
    </w:p>
    <w:tbl>
      <w:tblPr>
        <w:tblStyle w:val="a5"/>
        <w:tblW w:w="0" w:type="auto"/>
        <w:tblLook w:val="04A0"/>
      </w:tblPr>
      <w:tblGrid>
        <w:gridCol w:w="629"/>
        <w:gridCol w:w="4092"/>
        <w:gridCol w:w="3717"/>
        <w:gridCol w:w="1983"/>
      </w:tblGrid>
      <w:tr w:rsidR="0096667C" w:rsidRPr="0096667C" w:rsidTr="00EE244F">
        <w:tc>
          <w:tcPr>
            <w:tcW w:w="1101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№ п.п.</w:t>
            </w:r>
          </w:p>
        </w:tc>
        <w:tc>
          <w:tcPr>
            <w:tcW w:w="3684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393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96667C" w:rsidRPr="0096667C" w:rsidTr="00EE244F">
        <w:tc>
          <w:tcPr>
            <w:tcW w:w="1101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НуретдиноваГульназНаримановна</w:t>
            </w:r>
            <w:proofErr w:type="spellEnd"/>
          </w:p>
        </w:tc>
        <w:tc>
          <w:tcPr>
            <w:tcW w:w="2393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авом оценки </w:t>
            </w: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демонстрационногоэкзаменапо</w:t>
            </w:r>
            <w:proofErr w:type="spellEnd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стандартам </w:t>
            </w: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96667C" w:rsidRPr="0096667C" w:rsidTr="00EE244F">
        <w:tc>
          <w:tcPr>
            <w:tcW w:w="1101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Галимова</w:t>
            </w:r>
            <w:proofErr w:type="spellEnd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Лилия </w:t>
            </w: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2393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авом оценки </w:t>
            </w: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демонстрационногоэкзаменапо</w:t>
            </w:r>
            <w:proofErr w:type="spellEnd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стандартам </w:t>
            </w: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96667C" w:rsidRPr="0096667C" w:rsidTr="00EE244F">
        <w:tc>
          <w:tcPr>
            <w:tcW w:w="1101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684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Габдрахманова</w:t>
            </w:r>
            <w:proofErr w:type="spellEnd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Альбина </w:t>
            </w: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393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экспе</w:t>
            </w:r>
            <w:proofErr w:type="gram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рт с пр</w:t>
            </w:r>
            <w:proofErr w:type="gramEnd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авом оценки </w:t>
            </w: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демонстрационногоэкзаменапо</w:t>
            </w:r>
            <w:proofErr w:type="spellEnd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стандартам </w:t>
            </w:r>
            <w:proofErr w:type="spellStart"/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Ворлдскилс</w:t>
            </w:r>
            <w:proofErr w:type="spellEnd"/>
          </w:p>
        </w:tc>
        <w:tc>
          <w:tcPr>
            <w:tcW w:w="2393" w:type="dxa"/>
          </w:tcPr>
          <w:p w:rsidR="0096667C" w:rsidRPr="0096667C" w:rsidRDefault="0096667C" w:rsidP="00EE244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67C">
              <w:rPr>
                <w:rFonts w:ascii="Times New Roman" w:hAnsi="Times New Roman" w:cs="Times New Roman"/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6F7DE1" w:rsidRDefault="006F7DE1" w:rsidP="003B52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6667C" w:rsidRDefault="0096667C" w:rsidP="003B52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6667C" w:rsidRDefault="0096667C" w:rsidP="003B52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6667C" w:rsidRPr="006F7DE1" w:rsidRDefault="0096667C" w:rsidP="003B52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646B5" w:rsidRPr="00EA1051" w:rsidRDefault="006F7DE1" w:rsidP="003B52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</w:t>
      </w:r>
      <w:r w:rsidR="00A646B5" w:rsidRPr="00EA1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Оценка качества освоения программы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Оценка качества освоения программы осуществляется аттестационной комиссией в виде выполнения проектной работы на основе зачетной системы.  </w:t>
      </w:r>
    </w:p>
    <w:p w:rsidR="00A646B5" w:rsidRPr="00EA1051" w:rsidRDefault="00A646B5" w:rsidP="003B52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Перечень тематики проектных работ, приведен в разделе «Итоговая аттестация».</w:t>
      </w:r>
    </w:p>
    <w:p w:rsidR="00A646B5" w:rsidRPr="00EA1051" w:rsidRDefault="00A646B5" w:rsidP="003B52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итогам прохождения обучения слушатель получает удостоверение о повышении квалификации установленного образца.</w:t>
      </w:r>
    </w:p>
    <w:p w:rsidR="00A646B5" w:rsidRPr="00EA1051" w:rsidRDefault="006F7DE1" w:rsidP="003B52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11</w:t>
      </w:r>
      <w:r w:rsidR="00A646B5" w:rsidRPr="00EA1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Составител</w:t>
      </w:r>
      <w:r w:rsidR="00964E53" w:rsidRPr="00EA1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ь</w:t>
      </w:r>
      <w:r w:rsidR="00A646B5" w:rsidRPr="00EA105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программы: </w:t>
      </w:r>
    </w:p>
    <w:p w:rsidR="0045773A" w:rsidRPr="00EA1051" w:rsidRDefault="00964E53" w:rsidP="006F7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A646B5"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. Тухфатуллина А.Г. – преподаватель татарского языка и литературы</w:t>
      </w:r>
      <w:r w:rsidRPr="00EA1051">
        <w:rPr>
          <w:rFonts w:ascii="Times New Roman" w:hAnsi="Times New Roman" w:cs="Times New Roman"/>
          <w:sz w:val="28"/>
          <w:szCs w:val="28"/>
          <w:shd w:val="clear" w:color="auto" w:fill="FFFFFF"/>
        </w:rPr>
        <w:t>, кандидат филологических наук.</w:t>
      </w:r>
    </w:p>
    <w:sectPr w:rsidR="0045773A" w:rsidRPr="00EA1051" w:rsidSect="003B52C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7C19"/>
    <w:multiLevelType w:val="multilevel"/>
    <w:tmpl w:val="39806E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BE74F4"/>
    <w:multiLevelType w:val="hybridMultilevel"/>
    <w:tmpl w:val="A866B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55156"/>
    <w:multiLevelType w:val="hybridMultilevel"/>
    <w:tmpl w:val="8D880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CF0776"/>
    <w:multiLevelType w:val="hybridMultilevel"/>
    <w:tmpl w:val="3920E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D17D9"/>
    <w:multiLevelType w:val="hybridMultilevel"/>
    <w:tmpl w:val="1E5872DC"/>
    <w:lvl w:ilvl="0" w:tplc="ABC0698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B6D61"/>
    <w:multiLevelType w:val="hybridMultilevel"/>
    <w:tmpl w:val="415CB6C2"/>
    <w:lvl w:ilvl="0" w:tplc="49A6D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0F955E9"/>
    <w:multiLevelType w:val="hybridMultilevel"/>
    <w:tmpl w:val="CB4826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B2E68D2"/>
    <w:multiLevelType w:val="multilevel"/>
    <w:tmpl w:val="00B0B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11F2F"/>
    <w:multiLevelType w:val="hybridMultilevel"/>
    <w:tmpl w:val="534AD7BA"/>
    <w:lvl w:ilvl="0" w:tplc="35FC7F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270E01"/>
    <w:multiLevelType w:val="hybridMultilevel"/>
    <w:tmpl w:val="DEF890CE"/>
    <w:lvl w:ilvl="0" w:tplc="31AACE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5F3"/>
    <w:rsid w:val="00012501"/>
    <w:rsid w:val="00032D19"/>
    <w:rsid w:val="00033CFE"/>
    <w:rsid w:val="00095F7F"/>
    <w:rsid w:val="00120BE1"/>
    <w:rsid w:val="001665D4"/>
    <w:rsid w:val="00175C80"/>
    <w:rsid w:val="00182299"/>
    <w:rsid w:val="001D1041"/>
    <w:rsid w:val="001D40A4"/>
    <w:rsid w:val="001F104A"/>
    <w:rsid w:val="001F221D"/>
    <w:rsid w:val="00273010"/>
    <w:rsid w:val="002B3C18"/>
    <w:rsid w:val="00301E4C"/>
    <w:rsid w:val="00313797"/>
    <w:rsid w:val="00366A51"/>
    <w:rsid w:val="0038181E"/>
    <w:rsid w:val="003B52C2"/>
    <w:rsid w:val="003E05F3"/>
    <w:rsid w:val="003E1D4B"/>
    <w:rsid w:val="0043455D"/>
    <w:rsid w:val="00455B2C"/>
    <w:rsid w:val="0045773A"/>
    <w:rsid w:val="004952D7"/>
    <w:rsid w:val="00594A9A"/>
    <w:rsid w:val="00596FB4"/>
    <w:rsid w:val="005F3075"/>
    <w:rsid w:val="006F6987"/>
    <w:rsid w:val="006F7DE1"/>
    <w:rsid w:val="00730CEA"/>
    <w:rsid w:val="007F2979"/>
    <w:rsid w:val="0081143E"/>
    <w:rsid w:val="0082471F"/>
    <w:rsid w:val="00834447"/>
    <w:rsid w:val="008D40A3"/>
    <w:rsid w:val="008E2DF2"/>
    <w:rsid w:val="00914A14"/>
    <w:rsid w:val="00957802"/>
    <w:rsid w:val="00964E53"/>
    <w:rsid w:val="0096667C"/>
    <w:rsid w:val="00974763"/>
    <w:rsid w:val="009E2175"/>
    <w:rsid w:val="00A14ACB"/>
    <w:rsid w:val="00A646B5"/>
    <w:rsid w:val="00AB4AD6"/>
    <w:rsid w:val="00AD63BD"/>
    <w:rsid w:val="00B06212"/>
    <w:rsid w:val="00B40F40"/>
    <w:rsid w:val="00BB34B8"/>
    <w:rsid w:val="00C655E1"/>
    <w:rsid w:val="00C9038E"/>
    <w:rsid w:val="00D4345D"/>
    <w:rsid w:val="00E47CE3"/>
    <w:rsid w:val="00E63CAA"/>
    <w:rsid w:val="00E753F0"/>
    <w:rsid w:val="00EA1051"/>
    <w:rsid w:val="00EE0CEB"/>
    <w:rsid w:val="00FA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F3"/>
  </w:style>
  <w:style w:type="paragraph" w:styleId="1">
    <w:name w:val="heading 1"/>
    <w:basedOn w:val="a"/>
    <w:next w:val="a"/>
    <w:link w:val="10"/>
    <w:uiPriority w:val="9"/>
    <w:qFormat/>
    <w:rsid w:val="00EE0C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0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3E05F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3E05F3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4"/>
      <w:lang w:val="en-US"/>
    </w:rPr>
  </w:style>
  <w:style w:type="character" w:customStyle="1" w:styleId="a7">
    <w:name w:val="Основной текст с отступом Знак"/>
    <w:basedOn w:val="a0"/>
    <w:link w:val="a6"/>
    <w:rsid w:val="003E05F3"/>
    <w:rPr>
      <w:rFonts w:ascii="Times New Roman" w:eastAsia="Calibri" w:hAnsi="Times New Roman" w:cs="Times New Roman"/>
      <w:sz w:val="28"/>
      <w:szCs w:val="24"/>
      <w:lang w:val="en-US"/>
    </w:rPr>
  </w:style>
  <w:style w:type="paragraph" w:customStyle="1" w:styleId="Default">
    <w:name w:val="Default"/>
    <w:rsid w:val="003E05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Заголовок №4_"/>
    <w:basedOn w:val="a0"/>
    <w:link w:val="40"/>
    <w:rsid w:val="00A646B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A646B5"/>
    <w:pPr>
      <w:widowControl w:val="0"/>
      <w:shd w:val="clear" w:color="auto" w:fill="FFFFFF"/>
      <w:spacing w:after="300" w:line="370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A646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46B5"/>
    <w:pPr>
      <w:widowControl w:val="0"/>
      <w:shd w:val="clear" w:color="auto" w:fill="FFFFFF"/>
      <w:spacing w:after="300" w:line="322" w:lineRule="exact"/>
      <w:ind w:hanging="1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+ Курсив"/>
    <w:basedOn w:val="a0"/>
    <w:rsid w:val="00A646B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A646B5"/>
    <w:rPr>
      <w:color w:val="0563C1" w:themeColor="hyperlink"/>
      <w:u w:val="single"/>
    </w:rPr>
  </w:style>
  <w:style w:type="character" w:customStyle="1" w:styleId="aa">
    <w:name w:val="Основной текст_"/>
    <w:basedOn w:val="a0"/>
    <w:link w:val="3"/>
    <w:locked/>
    <w:rsid w:val="00A646B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a"/>
    <w:rsid w:val="00A646B5"/>
    <w:pPr>
      <w:widowControl w:val="0"/>
      <w:shd w:val="clear" w:color="auto" w:fill="FFFFFF"/>
      <w:spacing w:after="0" w:line="240" w:lineRule="exact"/>
      <w:ind w:hanging="34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9">
    <w:name w:val="Основной текст (9)_"/>
    <w:basedOn w:val="a0"/>
    <w:link w:val="90"/>
    <w:locked/>
    <w:rsid w:val="00A646B5"/>
    <w:rPr>
      <w:rFonts w:ascii="Times New Roman" w:eastAsia="Times New Roman" w:hAnsi="Times New Roman" w:cs="Times New Roman"/>
      <w:b/>
      <w:bCs/>
      <w:sz w:val="39"/>
      <w:szCs w:val="3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646B5"/>
    <w:pPr>
      <w:widowControl w:val="0"/>
      <w:shd w:val="clear" w:color="auto" w:fill="FFFFFF"/>
      <w:spacing w:before="360" w:after="120" w:line="480" w:lineRule="exact"/>
      <w:jc w:val="center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styleId="ab">
    <w:name w:val="Body Text"/>
    <w:basedOn w:val="a"/>
    <w:link w:val="ac"/>
    <w:uiPriority w:val="99"/>
    <w:semiHidden/>
    <w:unhideWhenUsed/>
    <w:rsid w:val="00EE0CE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E0CEB"/>
  </w:style>
  <w:style w:type="character" w:customStyle="1" w:styleId="10">
    <w:name w:val="Заголовок 1 Знак"/>
    <w:basedOn w:val="a0"/>
    <w:link w:val="1"/>
    <w:uiPriority w:val="9"/>
    <w:rsid w:val="00EE0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EE0C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rsid w:val="00EE0CEB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3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30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F3"/>
  </w:style>
  <w:style w:type="paragraph" w:styleId="1">
    <w:name w:val="heading 1"/>
    <w:basedOn w:val="a"/>
    <w:next w:val="a"/>
    <w:link w:val="10"/>
    <w:uiPriority w:val="9"/>
    <w:qFormat/>
    <w:rsid w:val="00EE0C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0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3E05F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3E05F3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4"/>
      <w:lang w:val="en-US"/>
    </w:rPr>
  </w:style>
  <w:style w:type="character" w:customStyle="1" w:styleId="a7">
    <w:name w:val="Основной текст с отступом Знак"/>
    <w:basedOn w:val="a0"/>
    <w:link w:val="a6"/>
    <w:rsid w:val="003E05F3"/>
    <w:rPr>
      <w:rFonts w:ascii="Times New Roman" w:eastAsia="Calibri" w:hAnsi="Times New Roman" w:cs="Times New Roman"/>
      <w:sz w:val="28"/>
      <w:szCs w:val="24"/>
      <w:lang w:val="en-US"/>
    </w:rPr>
  </w:style>
  <w:style w:type="paragraph" w:customStyle="1" w:styleId="Default">
    <w:name w:val="Default"/>
    <w:rsid w:val="003E05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Заголовок №4_"/>
    <w:basedOn w:val="a0"/>
    <w:link w:val="40"/>
    <w:rsid w:val="00A646B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A646B5"/>
    <w:pPr>
      <w:widowControl w:val="0"/>
      <w:shd w:val="clear" w:color="auto" w:fill="FFFFFF"/>
      <w:spacing w:after="300" w:line="370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A646B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46B5"/>
    <w:pPr>
      <w:widowControl w:val="0"/>
      <w:shd w:val="clear" w:color="auto" w:fill="FFFFFF"/>
      <w:spacing w:after="300" w:line="322" w:lineRule="exact"/>
      <w:ind w:hanging="14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+ Курсив"/>
    <w:basedOn w:val="a0"/>
    <w:rsid w:val="00A646B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A646B5"/>
    <w:rPr>
      <w:color w:val="0563C1" w:themeColor="hyperlink"/>
      <w:u w:val="single"/>
    </w:rPr>
  </w:style>
  <w:style w:type="character" w:customStyle="1" w:styleId="aa">
    <w:name w:val="Основной текст_"/>
    <w:basedOn w:val="a0"/>
    <w:link w:val="3"/>
    <w:locked/>
    <w:rsid w:val="00A646B5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a"/>
    <w:rsid w:val="00A646B5"/>
    <w:pPr>
      <w:widowControl w:val="0"/>
      <w:shd w:val="clear" w:color="auto" w:fill="FFFFFF"/>
      <w:spacing w:after="0" w:line="240" w:lineRule="exact"/>
      <w:ind w:hanging="34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9">
    <w:name w:val="Основной текст (9)_"/>
    <w:basedOn w:val="a0"/>
    <w:link w:val="90"/>
    <w:locked/>
    <w:rsid w:val="00A646B5"/>
    <w:rPr>
      <w:rFonts w:ascii="Times New Roman" w:eastAsia="Times New Roman" w:hAnsi="Times New Roman" w:cs="Times New Roman"/>
      <w:b/>
      <w:bCs/>
      <w:sz w:val="39"/>
      <w:szCs w:val="3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646B5"/>
    <w:pPr>
      <w:widowControl w:val="0"/>
      <w:shd w:val="clear" w:color="auto" w:fill="FFFFFF"/>
      <w:spacing w:before="360" w:after="120" w:line="480" w:lineRule="exact"/>
      <w:jc w:val="center"/>
    </w:pPr>
    <w:rPr>
      <w:rFonts w:ascii="Times New Roman" w:eastAsia="Times New Roman" w:hAnsi="Times New Roman" w:cs="Times New Roman"/>
      <w:b/>
      <w:bCs/>
      <w:sz w:val="39"/>
      <w:szCs w:val="39"/>
    </w:rPr>
  </w:style>
  <w:style w:type="paragraph" w:styleId="ab">
    <w:name w:val="Body Text"/>
    <w:basedOn w:val="a"/>
    <w:link w:val="ac"/>
    <w:uiPriority w:val="99"/>
    <w:semiHidden/>
    <w:unhideWhenUsed/>
    <w:rsid w:val="00EE0CE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E0CEB"/>
  </w:style>
  <w:style w:type="character" w:customStyle="1" w:styleId="10">
    <w:name w:val="Заголовок 1 Знак"/>
    <w:basedOn w:val="a0"/>
    <w:link w:val="1"/>
    <w:uiPriority w:val="9"/>
    <w:rsid w:val="00EE0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EE0C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1">
    <w:name w:val="Абзац списка2"/>
    <w:basedOn w:val="a"/>
    <w:rsid w:val="00EE0CEB"/>
    <w:pPr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ja-k.chat.ru/" TargetMode="External"/><Relationship Id="rId13" Type="http://schemas.openxmlformats.org/officeDocument/2006/relationships/hyperlink" Target="http://www.kindereducation.com/" TargetMode="External"/><Relationship Id="rId18" Type="http://schemas.openxmlformats.org/officeDocument/2006/relationships/hyperlink" Target="http://www.teoria-practica.ru" TargetMode="External"/><Relationship Id="rId26" Type="http://schemas.openxmlformats.org/officeDocument/2006/relationships/hyperlink" Target="http://tanja-k.cha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znanium.com/catalog.php?bookinfo=432488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edu.rin.ru/preschool/index.html" TargetMode="External"/><Relationship Id="rId12" Type="http://schemas.openxmlformats.org/officeDocument/2006/relationships/hyperlink" Target="http://www.detskiysad.ru/" TargetMode="External"/><Relationship Id="rId17" Type="http://schemas.openxmlformats.org/officeDocument/2006/relationships/hyperlink" Target="http://znanium.com/catalog.php?bookinfo=432494" TargetMode="External"/><Relationship Id="rId25" Type="http://schemas.openxmlformats.org/officeDocument/2006/relationships/hyperlink" Target="http://tanja-k.chat.ru/" TargetMode="External"/><Relationship Id="rId33" Type="http://schemas.openxmlformats.org/officeDocument/2006/relationships/hyperlink" Target="https://www.google.com/aclk?sa=l&amp;ai=DChcSEwi15ubb4dnkAhUappoKHT6LCagYABARGgJsbQ&amp;sig=AOD64_1SIGqnuXh37uW01FTURiOnZJkeKA&amp;ctype=5&amp;q=&amp;ved=0ahUKEwjh2uLb4dnkAhUpmYsKHazYAigQ2CkIqQM&amp;adurl=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" TargetMode="External"/><Relationship Id="rId20" Type="http://schemas.openxmlformats.org/officeDocument/2006/relationships/hyperlink" Target="http://znanium.com/catalog.php?bookinfo=542520" TargetMode="External"/><Relationship Id="rId29" Type="http://schemas.openxmlformats.org/officeDocument/2006/relationships/hyperlink" Target="https://base.garant.ru/7044050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nanium.com/catalog.php?bookinfo=432488" TargetMode="External"/><Relationship Id="rId11" Type="http://schemas.openxmlformats.org/officeDocument/2006/relationships/hyperlink" Target="http://detsad-iournal.narod.ru/index.htm" TargetMode="External"/><Relationship Id="rId24" Type="http://schemas.openxmlformats.org/officeDocument/2006/relationships/hyperlink" Target="http://edu.rin.ru/preschool/index.html" TargetMode="External"/><Relationship Id="rId32" Type="http://schemas.openxmlformats.org/officeDocument/2006/relationships/hyperlink" Target="https://legalacts.ru/doc/273_FZ-ob-obrazovanii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sjurist.ru/blanks/profstandart-pedagoga" TargetMode="External"/><Relationship Id="rId23" Type="http://schemas.openxmlformats.org/officeDocument/2006/relationships/hyperlink" Target="http://www.kindereducation.com" TargetMode="External"/><Relationship Id="rId28" Type="http://schemas.openxmlformats.org/officeDocument/2006/relationships/hyperlink" Target="http://mon.tatarstan.ru/doshkolnoe.htm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http://mon.tatarstan.ru/doshkolnoe.htm" TargetMode="External"/><Relationship Id="rId19" Type="http://schemas.openxmlformats.org/officeDocument/2006/relationships/hyperlink" Target="http://znanium.com/catalog.php?bookinfo=542520" TargetMode="External"/><Relationship Id="rId31" Type="http://schemas.openxmlformats.org/officeDocument/2006/relationships/hyperlink" Target="https://rg.ru/2010/10/20/teacher-d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gov.ru/" TargetMode="External"/><Relationship Id="rId14" Type="http://schemas.openxmlformats.org/officeDocument/2006/relationships/hyperlink" Target="http://tanja-k.chat.ru/" TargetMode="External"/><Relationship Id="rId22" Type="http://schemas.openxmlformats.org/officeDocument/2006/relationships/hyperlink" Target="http://www.detskiysad.ru/" TargetMode="External"/><Relationship Id="rId27" Type="http://schemas.openxmlformats.org/officeDocument/2006/relationships/hyperlink" Target="http://mon.gov.ru" TargetMode="External"/><Relationship Id="rId30" Type="http://schemas.openxmlformats.org/officeDocument/2006/relationships/hyperlink" Target="http://rosmintrud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5440</Words>
  <Characters>31009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МК</cp:lastModifiedBy>
  <cp:revision>24</cp:revision>
  <cp:lastPrinted>2020-10-07T08:12:00Z</cp:lastPrinted>
  <dcterms:created xsi:type="dcterms:W3CDTF">2019-10-27T19:09:00Z</dcterms:created>
  <dcterms:modified xsi:type="dcterms:W3CDTF">2021-01-16T16:02:00Z</dcterms:modified>
</cp:coreProperties>
</file>